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0" w:rsidRPr="002E59F0" w:rsidRDefault="002E59F0" w:rsidP="002E59F0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9F0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</w:t>
      </w:r>
      <w:r w:rsidRPr="002E59F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E59F0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2E59F0" w:rsidRPr="002E59F0" w:rsidRDefault="002E59F0" w:rsidP="002E59F0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9F0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2E59F0" w:rsidRPr="002E59F0" w:rsidRDefault="002E59F0" w:rsidP="002E59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"Утверждаю"</w:t>
      </w:r>
    </w:p>
    <w:p w:rsidR="002E59F0" w:rsidRPr="002E59F0" w:rsidRDefault="002E59F0" w:rsidP="002E59F0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2E59F0" w:rsidRPr="002E59F0" w:rsidRDefault="002E59F0" w:rsidP="002E59F0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E59F0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b/>
          <w:sz w:val="28"/>
          <w:szCs w:val="28"/>
        </w:rPr>
        <w:t>ГСЭ.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E59F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59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Стилистика</w:t>
      </w: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2E59F0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2E59F0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2E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2E59F0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E59F0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Казань</w:t>
      </w: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jc w:val="both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2E59F0" w:rsidRPr="002E59F0" w:rsidRDefault="002E59F0" w:rsidP="002E59F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9F0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>
        <w:rPr>
          <w:rFonts w:ascii="Times New Roman" w:hAnsi="Times New Roman" w:cs="Times New Roman"/>
          <w:sz w:val="28"/>
          <w:szCs w:val="28"/>
        </w:rPr>
        <w:t>Стилистика</w:t>
      </w:r>
      <w:r w:rsidRPr="002E59F0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  <w:r>
        <w:rPr>
          <w:rFonts w:ascii="Times New Roman" w:hAnsi="Times New Roman" w:cs="Times New Roman"/>
          <w:sz w:val="28"/>
          <w:szCs w:val="28"/>
        </w:rPr>
        <w:t>Философии и гуманитарных дисциплин</w:t>
      </w: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к.фил</w:t>
      </w:r>
      <w:r w:rsidRPr="002E59F0">
        <w:rPr>
          <w:rFonts w:ascii="Times New Roman" w:hAnsi="Times New Roman" w:cs="Times New Roman"/>
          <w:sz w:val="28"/>
          <w:szCs w:val="28"/>
        </w:rPr>
        <w:t xml:space="preserve">. н., доцент               </w:t>
      </w:r>
      <w:r>
        <w:rPr>
          <w:rFonts w:ascii="Times New Roman" w:hAnsi="Times New Roman" w:cs="Times New Roman"/>
          <w:sz w:val="28"/>
          <w:szCs w:val="28"/>
        </w:rPr>
        <w:t>Самитова С.Г.</w:t>
      </w:r>
      <w:r w:rsidRPr="002E59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F0" w:rsidRPr="002E59F0" w:rsidRDefault="002E59F0" w:rsidP="002E5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pStyle w:val="1"/>
        <w:keepNext/>
        <w:keepLines/>
        <w:numPr>
          <w:ilvl w:val="1"/>
          <w:numId w:val="1"/>
        </w:numPr>
        <w:tabs>
          <w:tab w:val="left" w:pos="851"/>
        </w:tabs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6813F9" w:rsidRDefault="006813F9" w:rsidP="006813F9">
      <w:pPr>
        <w:pStyle w:val="1"/>
        <w:keepNext/>
        <w:keepLines/>
        <w:numPr>
          <w:ilvl w:val="2"/>
          <w:numId w:val="2"/>
        </w:numPr>
        <w:tabs>
          <w:tab w:val="left" w:pos="567"/>
        </w:tabs>
        <w:spacing w:after="0" w:line="0" w:lineRule="atLeast"/>
        <w:ind w:hanging="11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дисциплины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10685"/>
        </w:tabs>
        <w:spacing w:after="0" w:line="0" w:lineRule="atLeast"/>
        <w:ind w:left="1156"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«Стилистика и литературное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10685"/>
        </w:tabs>
        <w:spacing w:after="0" w:line="0" w:lineRule="atLeast"/>
        <w:ind w:left="1156"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редактирование» составлена в соответствии с государственным 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10685"/>
        </w:tabs>
        <w:spacing w:after="0" w:line="0" w:lineRule="atLeast"/>
        <w:ind w:left="1156"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стандартом высшего профессионального образования по 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10685"/>
        </w:tabs>
        <w:spacing w:after="0" w:line="0" w:lineRule="atLeast"/>
        <w:ind w:left="1156" w:hanging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 030602.65- «Связи с общественностью»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10685"/>
        </w:tabs>
        <w:spacing w:after="0" w:line="0" w:lineRule="atLeast"/>
        <w:ind w:left="1156" w:hanging="1156"/>
        <w:rPr>
          <w:b/>
          <w:bCs/>
        </w:rPr>
      </w:pPr>
    </w:p>
    <w:p w:rsidR="006813F9" w:rsidRDefault="006813F9" w:rsidP="006813F9">
      <w:pPr>
        <w:keepNext/>
        <w:keepLines/>
        <w:tabs>
          <w:tab w:val="left" w:pos="567"/>
          <w:tab w:val="left" w:leader="underscore" w:pos="4963"/>
        </w:tabs>
        <w:spacing w:after="0" w:line="360" w:lineRule="auto"/>
        <w:ind w:left="1156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</w:p>
    <w:p w:rsidR="006813F9" w:rsidRDefault="006813F9" w:rsidP="006813F9">
      <w:pPr>
        <w:keepNext/>
        <w:keepLines/>
        <w:spacing w:line="200" w:lineRule="atLeast"/>
        <w:ind w:right="-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Стилистика как учебная дисциплина тесно связана с курсом современного русского языка: теоретические положения лексикологии и грамматики служат основой для стилистической характеристики языковых средств. Изучение стилистики русского языка предполагает хорошее знание основ современного русского языка, его терминологии и правил орфографии. </w:t>
      </w:r>
    </w:p>
    <w:p w:rsidR="006813F9" w:rsidRDefault="006813F9" w:rsidP="006813F9">
      <w:pPr>
        <w:keepNext/>
        <w:keepLines/>
        <w:spacing w:line="200" w:lineRule="atLeast"/>
        <w:ind w:right="-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курс включает вопросы точности словоупотребления, использования в стилистических целях различных категорий слов (архаизмов, неологизмов, диалектизмов, специальной лексики, заимствованных слов), вопросы синонимии языковых средств в лексике,   фразеологии, морфологии и синтаксисе, дает представление о стилистической норме и стилистических приемах усиления экспрессивных качеств текста, об общей характеристике функциональных стилей, книжной и разговорной речи.</w:t>
      </w:r>
    </w:p>
    <w:p w:rsidR="006813F9" w:rsidRDefault="006813F9" w:rsidP="006813F9">
      <w:pPr>
        <w:pStyle w:val="31"/>
        <w:keepNext/>
        <w:keepLines/>
        <w:tabs>
          <w:tab w:val="left" w:pos="567"/>
          <w:tab w:val="left" w:leader="underscore" w:pos="4963"/>
        </w:tabs>
        <w:spacing w:after="0" w:line="200" w:lineRule="atLeast"/>
        <w:ind w:right="-1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Журналисту невозможно обойтись без  знаний стилистических средств выражения авторского “я”,  стилистических приемов комического и т. д., ему следует чувствовать фальшь не только в пределах одного либо нескольких предложений, но и в целом тексте. Тогда он уже не напишет репортаж сложными предложениями с десятком придаточных, его рука не поднимется, чтобы использовать канцеляризмы там, где это не требуется, или обесцветить текст длинными техническими описаниями.</w:t>
      </w:r>
    </w:p>
    <w:p w:rsidR="006813F9" w:rsidRDefault="006813F9" w:rsidP="006813F9">
      <w:pPr>
        <w:keepNext/>
        <w:keepLines/>
        <w:tabs>
          <w:tab w:val="left" w:pos="567"/>
          <w:tab w:val="left" w:leader="underscore" w:pos="4963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keepNext/>
        <w:keepLines/>
        <w:tabs>
          <w:tab w:val="left" w:pos="567"/>
          <w:tab w:val="left" w:leader="underscore" w:pos="4963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6813F9" w:rsidRDefault="006813F9" w:rsidP="006813F9">
      <w:pPr>
        <w:pStyle w:val="21"/>
        <w:keepNext/>
        <w:keepLines/>
        <w:tabs>
          <w:tab w:val="left" w:pos="567"/>
          <w:tab w:val="left" w:leader="underscore" w:pos="4963"/>
        </w:tabs>
        <w:spacing w:after="0" w:line="200" w:lineRule="atLeast"/>
        <w:ind w:right="-21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Задачи раздела “Стилистика современного русского языка” — дать студентам представление о стилистической дифференциации лексических и грамматических средств русского языка, дать понятие о нормах литературного языка, показать наиболее целесообразное использование языковых вариантов – лексических, фразеологических, морфологических, синтаксических – в соответствии с содержанием текста, его жанром, целевым назначением и общей экспрессивной направленностью.</w:t>
      </w:r>
    </w:p>
    <w:p w:rsidR="006813F9" w:rsidRDefault="006813F9" w:rsidP="006813F9">
      <w:pPr>
        <w:keepNext/>
        <w:keepLines/>
        <w:tabs>
          <w:tab w:val="left" w:pos="0"/>
        </w:tabs>
        <w:spacing w:line="200" w:lineRule="atLeast"/>
        <w:ind w:right="-16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Значительная часть учебного курса посвящена вопросам нормативной стилистики, которая учит человека писать правильно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важная задача для пользователей языка – научиться писать выразительно.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  В.Белинский замечал: “Дело в том только, чтоб грамматика знала свои границы и слушалась языка, которого правила объясняют: тогда она научит правильно и писать, и читать; но все-таки</w:t>
      </w:r>
      <w:r>
        <w:rPr>
          <w:rFonts w:ascii="Times New Roman" w:hAnsi="Times New Roman"/>
          <w:b/>
          <w:sz w:val="28"/>
          <w:szCs w:val="28"/>
        </w:rPr>
        <w:t xml:space="preserve"> только правильно, </w:t>
      </w:r>
      <w:r>
        <w:rPr>
          <w:rFonts w:ascii="Times New Roman" w:hAnsi="Times New Roman"/>
          <w:sz w:val="28"/>
          <w:szCs w:val="28"/>
        </w:rPr>
        <w:t xml:space="preserve">не больше; учить же говорить и писать </w:t>
      </w:r>
      <w:r>
        <w:rPr>
          <w:rFonts w:ascii="Times New Roman" w:hAnsi="Times New Roman"/>
          <w:b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</w:rPr>
        <w:t>не ее дело”.</w:t>
      </w:r>
    </w:p>
    <w:p w:rsidR="006813F9" w:rsidRDefault="006813F9" w:rsidP="006813F9">
      <w:pPr>
        <w:keepNext/>
        <w:keepLines/>
        <w:tabs>
          <w:tab w:val="left" w:pos="0"/>
        </w:tabs>
        <w:spacing w:line="200" w:lineRule="atLeast"/>
        <w:ind w:left="-75" w:right="-16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Усвоив правила классификации стилистических явлений студент должен научиться соотносить их с экстралингвистическими факторами – спецификой коммуникации (речь устная или письменная), особенностями функциональных стилей (научный, официально-деловой, газетно-публицистический, литературно-художественный, разговорный) и их жанров, содержанием конкретного текста и задачами, которые ставит перед собой его автор. Специфика профессии специалиста по связям с общественностью связана с тем, что профессиональная деятельность требует от него умения работать с текстами разных функциональных стилей и жанров.</w:t>
      </w:r>
    </w:p>
    <w:p w:rsidR="006813F9" w:rsidRDefault="006813F9" w:rsidP="006813F9">
      <w:pPr>
        <w:keepNext/>
        <w:keepLines/>
        <w:tabs>
          <w:tab w:val="left" w:pos="0"/>
        </w:tabs>
        <w:spacing w:line="200" w:lineRule="atLeast"/>
        <w:ind w:left="-75" w:right="-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Задачи раздела  “Литературное редактирование”, рассматриваемого  в данном курсе   в тесной связи со стилистикой русского языка,   — дополнить теоретические знания о стилистических ресурсах русского языка практическими навыками стилистического и редакторского анализа текстов, литературной правки с точки зрения точности, понятности, логичности и выразительности речи.</w:t>
      </w:r>
    </w:p>
    <w:p w:rsidR="006813F9" w:rsidRDefault="006813F9" w:rsidP="006813F9">
      <w:pPr>
        <w:keepNext/>
        <w:keepLines/>
        <w:tabs>
          <w:tab w:val="left" w:pos="0"/>
        </w:tabs>
        <w:spacing w:line="200" w:lineRule="atLeast"/>
        <w:ind w:left="-75" w:right="-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Студент должен научиться применять полученные знания о функциональных стилях и  качествах конкретных текстов как научную основу для оценки своей и чужой речи, для лингвистического и редакторского анализа текстов разного стиля. Литературный редактор должен уметь не только исправить текст, но и объяснить характер правки.</w:t>
      </w:r>
    </w:p>
    <w:p w:rsidR="006813F9" w:rsidRDefault="006813F9" w:rsidP="006813F9">
      <w:pPr>
        <w:pStyle w:val="21"/>
        <w:keepNext/>
        <w:keepLines/>
        <w:tabs>
          <w:tab w:val="left" w:pos="0"/>
        </w:tabs>
        <w:spacing w:line="200" w:lineRule="atLeast"/>
        <w:ind w:left="-75" w:right="-16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Овладев знанием и технологией исправления стилистических ошибок, студент должен выработать правильный подход к различного рода отклонениям и вариантам, связанным с тенденциями развития современного русского языка, с функционированием слова в речи.</w:t>
      </w:r>
    </w:p>
    <w:p w:rsidR="006813F9" w:rsidRDefault="006813F9" w:rsidP="006813F9">
      <w:pPr>
        <w:pStyle w:val="1"/>
        <w:keepNext/>
        <w:keepLines/>
        <w:numPr>
          <w:ilvl w:val="2"/>
          <w:numId w:val="2"/>
        </w:numPr>
        <w:tabs>
          <w:tab w:val="left" w:pos="567"/>
        </w:tabs>
        <w:spacing w:after="0" w:line="200" w:lineRule="atLeast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государственного образовательного стандарта к содержанию программы</w:t>
      </w:r>
    </w:p>
    <w:p w:rsidR="006813F9" w:rsidRDefault="006813F9" w:rsidP="006813F9">
      <w:pPr>
        <w:keepNext/>
        <w:keepLines/>
        <w:shd w:val="clear" w:color="auto" w:fill="FFFFFF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 предмет стилистики. Система функциональных стилей русского литературного языка; разговорный и книжный; состав книжных стилей: официально – деловой, научный, публицистический; их подстили и жанры, отбор языковых средств каждому из них. Литературно – художественный стиль в системе функциональных стилей. Взаимодействие стилей. Особенности устной публичной речи; язык и стиль средств массовой коммуникации. Правила оформления документов.</w:t>
      </w:r>
    </w:p>
    <w:p w:rsidR="006813F9" w:rsidRDefault="006813F9" w:rsidP="006813F9">
      <w:pPr>
        <w:keepNext/>
        <w:keepLines/>
        <w:shd w:val="clear" w:color="auto" w:fill="FFFFFF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ресурсы лексики и фразеологии; стилистические возможности морфологии, простого и сложных предложений, сверхфразовых единств. Стилистика  текста; структура абзаца; период. Функции порядка слов. Тропы и стилистические фигуры, их роль в построении текстов разных типов и назначений.</w:t>
      </w:r>
    </w:p>
    <w:p w:rsidR="006813F9" w:rsidRDefault="006813F9" w:rsidP="006813F9">
      <w:pPr>
        <w:keepNext/>
        <w:keepLines/>
        <w:shd w:val="clear" w:color="auto" w:fill="FFFFFF"/>
        <w:tabs>
          <w:tab w:val="left" w:pos="567"/>
        </w:tabs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 как объект литературного редактирования; способы изложения и виды текстов, их классификация. Научная и методическая базы редактирования; значения традиционных, филологических приемов анализа текстов для формирования практических навыков редактирования. Психологические предпосылки редактирования, его коммуникативные и логические аспекты. Работа над композицией авторского материала, его правка и сокращение; работа редактора с фактическим материалом текста, приемы проверки и обработки (точность номинации, исторических и бытовых фактов, ситуаций современной действительности; правильность цифр, ссылок и цитат). Работа над языком и стилем авторского материала; редакторский анализ и правка текста; виды редакторской правки, ее техника.</w:t>
      </w:r>
    </w:p>
    <w:p w:rsidR="006813F9" w:rsidRDefault="006813F9" w:rsidP="006813F9">
      <w:pPr>
        <w:pStyle w:val="1"/>
        <w:keepNext/>
        <w:keepLines/>
        <w:tabs>
          <w:tab w:val="left" w:pos="567"/>
        </w:tabs>
        <w:spacing w:after="0" w:line="200" w:lineRule="atLeast"/>
        <w:ind w:left="708" w:hanging="1156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pStyle w:val="1"/>
        <w:keepNext/>
        <w:keepLines/>
        <w:numPr>
          <w:ilvl w:val="2"/>
          <w:numId w:val="2"/>
        </w:numPr>
        <w:tabs>
          <w:tab w:val="left" w:pos="567"/>
        </w:tabs>
        <w:spacing w:after="0" w:line="200" w:lineRule="atLeast"/>
        <w:ind w:hanging="11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:rsidR="006813F9" w:rsidRDefault="006813F9" w:rsidP="006813F9">
      <w:pPr>
        <w:pStyle w:val="1"/>
        <w:keepNext/>
        <w:keepLines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Специалист должен знать:</w:t>
      </w:r>
    </w:p>
    <w:p w:rsidR="006813F9" w:rsidRDefault="006813F9" w:rsidP="006813F9">
      <w:pPr>
        <w:pStyle w:val="1"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понятий «современный русский литературный язык», </w:t>
      </w:r>
    </w:p>
    <w:p w:rsidR="006813F9" w:rsidRDefault="006813F9" w:rsidP="006813F9">
      <w:pPr>
        <w:pStyle w:val="1"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    речи», «функциональный стиль», «норма языка», </w:t>
      </w:r>
    </w:p>
    <w:p w:rsidR="006813F9" w:rsidRDefault="006813F9" w:rsidP="006813F9">
      <w:pPr>
        <w:pStyle w:val="1"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«вариантность» и др.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--основные языковые признаки и характеристики функциональных стилей языка (научного, публицистического, официально-делового);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устной публичной речи, словесное оформление устного публичного выступления;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языковые формулы официальных документов, правила оформления документов;</w:t>
      </w:r>
    </w:p>
    <w:p w:rsidR="006813F9" w:rsidRDefault="006813F9" w:rsidP="006813F9">
      <w:pPr>
        <w:numPr>
          <w:ilvl w:val="0"/>
          <w:numId w:val="6"/>
        </w:numPr>
        <w:tabs>
          <w:tab w:val="left" w:pos="0"/>
        </w:tabs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трудные случаи орфографии и пунктуации.</w:t>
      </w:r>
    </w:p>
    <w:p w:rsidR="006813F9" w:rsidRDefault="006813F9" w:rsidP="006813F9">
      <w:pPr>
        <w:keepNext/>
        <w:keepLines/>
        <w:tabs>
          <w:tab w:val="left" w:pos="567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813F9" w:rsidRDefault="006813F9" w:rsidP="006813F9">
      <w:pPr>
        <w:tabs>
          <w:tab w:val="left" w:pos="567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Специалист должен уметь: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-ориентироваться в типах речевых ситуаций;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требования литературной нормы в устной и письменной сферах общения;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-выбирать и реализовывать языковые средства в соответствии со стилем, формой, жанром и ситуацией общения;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основные риторические правила и приемы при устном выступлении;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и устранять стилистические ошибки;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-корректировать ошибки, связанные со структурой и языковым оформлением письменного научногоо текста;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оформлять справочно-библиографический аппарат научного произведения;</w:t>
      </w:r>
    </w:p>
    <w:p w:rsidR="006813F9" w:rsidRDefault="006813F9" w:rsidP="006813F9">
      <w:pPr>
        <w:tabs>
          <w:tab w:val="left" w:pos="0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редактировать типичные ошибки в языке деловых бумаг;</w:t>
      </w:r>
    </w:p>
    <w:p w:rsidR="006813F9" w:rsidRDefault="006813F9" w:rsidP="006813F9">
      <w:pPr>
        <w:tabs>
          <w:tab w:val="left" w:pos="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-пользоваться словарями и справочниками.</w:t>
      </w:r>
    </w:p>
    <w:p w:rsidR="006813F9" w:rsidRDefault="006813F9" w:rsidP="006813F9">
      <w:pPr>
        <w:pStyle w:val="1"/>
        <w:keepNext/>
        <w:keepLines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813F9" w:rsidRDefault="006813F9" w:rsidP="006813F9">
      <w:pPr>
        <w:pStyle w:val="1"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813F9" w:rsidRDefault="006813F9" w:rsidP="006813F9">
      <w:pPr>
        <w:pStyle w:val="1"/>
        <w:tabs>
          <w:tab w:val="left" w:pos="567"/>
          <w:tab w:val="left" w:pos="3620"/>
        </w:tabs>
        <w:spacing w:after="0" w:line="200" w:lineRule="atLeast"/>
        <w:ind w:left="1156" w:hanging="115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813F9" w:rsidRDefault="006813F9" w:rsidP="006813F9">
      <w:pPr>
        <w:keepNext/>
        <w:keepLines/>
        <w:tabs>
          <w:tab w:val="left" w:pos="567"/>
          <w:tab w:val="left" w:pos="3260"/>
        </w:tabs>
        <w:spacing w:after="0" w:line="200" w:lineRule="atLeast"/>
        <w:ind w:hanging="1156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keepNext/>
        <w:keepLines/>
        <w:numPr>
          <w:ilvl w:val="1"/>
          <w:numId w:val="4"/>
        </w:numPr>
        <w:tabs>
          <w:tab w:val="left" w:pos="567"/>
        </w:tabs>
        <w:suppressAutoHyphens/>
        <w:spacing w:after="0" w:line="200" w:lineRule="atLeast"/>
        <w:ind w:left="1560" w:hanging="11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13F9" w:rsidRDefault="006813F9" w:rsidP="006813F9">
      <w:pPr>
        <w:keepNext/>
        <w:keepLines/>
        <w:tabs>
          <w:tab w:val="left" w:pos="567"/>
        </w:tabs>
        <w:spacing w:after="0" w:line="200" w:lineRule="atLeast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5527"/>
        <w:gridCol w:w="1742"/>
        <w:gridCol w:w="1853"/>
      </w:tblGrid>
      <w:tr w:rsidR="006813F9" w:rsidTr="00CC49FF"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13F9" w:rsidTr="00CC49FF"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форма обучения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813F9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ГОС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13F9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rPr>
          <w:trHeight w:val="245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3F9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Семинары/ практические занятия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6813F9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13F9" w:rsidTr="00CC49FF"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813F9" w:rsidRDefault="006813F9" w:rsidP="006813F9">
      <w:pPr>
        <w:keepNext/>
        <w:keepLines/>
        <w:spacing w:after="0" w:line="200" w:lineRule="atLeast"/>
      </w:pPr>
    </w:p>
    <w:p w:rsidR="006813F9" w:rsidRDefault="006813F9" w:rsidP="006813F9">
      <w:pPr>
        <w:keepNext/>
        <w:keepLines/>
        <w:numPr>
          <w:ilvl w:val="0"/>
          <w:numId w:val="5"/>
        </w:numPr>
        <w:tabs>
          <w:tab w:val="left" w:pos="567"/>
        </w:tabs>
        <w:suppressAutoHyphens/>
        <w:spacing w:after="0" w:line="20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изучения дисциплины по специальности</w:t>
      </w:r>
    </w:p>
    <w:p w:rsidR="006813F9" w:rsidRDefault="006813F9" w:rsidP="006813F9">
      <w:pPr>
        <w:keepNext/>
        <w:keepLines/>
        <w:tabs>
          <w:tab w:val="left" w:pos="567"/>
        </w:tabs>
        <w:spacing w:after="0" w:line="20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keepNext/>
        <w:keepLines/>
        <w:spacing w:after="0" w:line="2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p w:rsidR="006813F9" w:rsidRDefault="006813F9" w:rsidP="006813F9">
      <w:pPr>
        <w:keepNext/>
        <w:keepLines/>
        <w:spacing w:after="0" w:line="2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25"/>
        <w:gridCol w:w="8"/>
        <w:gridCol w:w="1700"/>
        <w:gridCol w:w="1706"/>
        <w:gridCol w:w="1931"/>
        <w:gridCol w:w="94"/>
        <w:gridCol w:w="20"/>
      </w:tblGrid>
      <w:tr w:rsidR="006813F9" w:rsidTr="00CC49F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6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13F9" w:rsidTr="00CC49F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13F9" w:rsidTr="00CC49F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tabs>
                <w:tab w:val="left" w:pos="879"/>
              </w:tabs>
              <w:snapToGrid w:val="0"/>
              <w:spacing w:after="0" w:line="20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Семинары/</w:t>
            </w:r>
          </w:p>
          <w:p w:rsidR="006813F9" w:rsidRDefault="006813F9" w:rsidP="00CC49FF">
            <w:pPr>
              <w:pStyle w:val="1"/>
              <w:keepNext/>
              <w:keepLines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</w:tr>
      <w:tr w:rsidR="006813F9" w:rsidTr="00CC49F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Стилистика русского языка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 предмет стилистики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современном русском литературном языке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rPr>
          <w:trHeight w:val="9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нормы как одно из важнейших в практической стилистики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система русского языка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6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18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22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Разговорный стиль (речь)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22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Литературно-художественный стиль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слова-основная проблема лексической стилистики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14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ресурсы лексики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22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ресурсы фразеологии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18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Эмоционально-экспрессивная окраска слов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11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5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характеристика морфологических средств языка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20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Стилистическая характеристика синтаксических средтв языка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18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Экспрессивные возможности некоторых элементов предложения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14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Литературное редактирование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предмет работы редактора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11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5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предпосылки редактирования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правки текста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10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основы редактирования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30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редактора над композицией текста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редактора над фактическим материалом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Корректура текста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26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  <w:tr w:rsidR="006813F9" w:rsidTr="00CC49F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368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68</w:t>
            </w:r>
          </w:p>
        </w:tc>
        <w:tc>
          <w:tcPr>
            <w:tcW w:w="1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200</w:t>
            </w:r>
          </w:p>
        </w:tc>
        <w:tc>
          <w:tcPr>
            <w:tcW w:w="94" w:type="dxa"/>
            <w:tcBorders>
              <w:lef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snapToGrid w:val="0"/>
            </w:pPr>
          </w:p>
        </w:tc>
      </w:tr>
    </w:tbl>
    <w:p w:rsidR="006813F9" w:rsidRDefault="006813F9" w:rsidP="006813F9">
      <w:pPr>
        <w:keepNext/>
        <w:keepLines/>
        <w:tabs>
          <w:tab w:val="left" w:pos="851"/>
        </w:tabs>
        <w:spacing w:after="0" w:line="200" w:lineRule="atLeast"/>
      </w:pPr>
    </w:p>
    <w:p w:rsidR="006813F9" w:rsidRDefault="006813F9" w:rsidP="006813F9">
      <w:pPr>
        <w:keepNext/>
        <w:keepLines/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заочной формы обучения</w:t>
      </w:r>
    </w:p>
    <w:p w:rsidR="006813F9" w:rsidRDefault="006813F9" w:rsidP="006813F9">
      <w:pPr>
        <w:keepNext/>
        <w:keepLines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25"/>
        <w:gridCol w:w="8"/>
        <w:gridCol w:w="1700"/>
        <w:gridCol w:w="1705"/>
        <w:gridCol w:w="2161"/>
        <w:gridCol w:w="19"/>
      </w:tblGrid>
      <w:tr w:rsidR="006813F9" w:rsidTr="00CC49F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разделов/ тем</w:t>
            </w:r>
          </w:p>
        </w:tc>
        <w:tc>
          <w:tcPr>
            <w:tcW w:w="6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13F9" w:rsidTr="00CC49F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13F9" w:rsidTr="00CC49F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keepNext/>
              <w:keepLines/>
              <w:tabs>
                <w:tab w:val="left" w:pos="879"/>
              </w:tabs>
              <w:snapToGrid w:val="0"/>
              <w:spacing w:after="0" w:line="20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Семинары/</w:t>
            </w:r>
          </w:p>
          <w:p w:rsidR="006813F9" w:rsidRDefault="006813F9" w:rsidP="00CC49FF">
            <w:pPr>
              <w:pStyle w:val="1"/>
              <w:keepNext/>
              <w:keepLines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</w:tr>
      <w:tr w:rsidR="006813F9" w:rsidTr="00CC49F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Стилистика русского языка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3F9" w:rsidRDefault="006813F9" w:rsidP="00CC49FF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9" w:rsidRDefault="006813F9" w:rsidP="006813F9">
            <w:pPr>
              <w:pStyle w:val="1"/>
              <w:keepNext/>
              <w:keepLines/>
              <w:snapToGrid w:val="0"/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13F9" w:rsidTr="00CC4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Литературное редактирование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40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center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3F9" w:rsidRDefault="006813F9" w:rsidP="006813F9">
            <w:pPr>
              <w:pStyle w:val="a5"/>
              <w:snapToGrid w:val="0"/>
              <w:jc w:val="center"/>
            </w:pPr>
            <w:r>
              <w:t>36</w:t>
            </w:r>
          </w:p>
        </w:tc>
      </w:tr>
      <w:tr w:rsidR="006813F9" w:rsidTr="00CC49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9" w:type="dxa"/>
        </w:trPr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80</w:t>
            </w:r>
          </w:p>
        </w:tc>
        <w:tc>
          <w:tcPr>
            <w:tcW w:w="1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8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13F9" w:rsidRDefault="006813F9" w:rsidP="00CC49FF">
            <w:pPr>
              <w:pStyle w:val="a5"/>
              <w:snapToGrid w:val="0"/>
            </w:pPr>
            <w:r>
              <w:t>72</w:t>
            </w:r>
          </w:p>
        </w:tc>
      </w:tr>
    </w:tbl>
    <w:p w:rsidR="006813F9" w:rsidRDefault="006813F9" w:rsidP="006813F9">
      <w:pPr>
        <w:keepNext/>
        <w:keepLines/>
        <w:tabs>
          <w:tab w:val="left" w:pos="851"/>
        </w:tabs>
        <w:spacing w:after="0" w:line="200" w:lineRule="atLeast"/>
      </w:pPr>
    </w:p>
    <w:p w:rsidR="006813F9" w:rsidRDefault="006813F9" w:rsidP="006813F9">
      <w:pPr>
        <w:keepNext/>
        <w:keepLines/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keepNext/>
        <w:keepLines/>
        <w:numPr>
          <w:ilvl w:val="0"/>
          <w:numId w:val="3"/>
        </w:numPr>
        <w:suppressAutoHyphens/>
        <w:spacing w:after="0" w:line="10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813F9" w:rsidRDefault="006813F9" w:rsidP="006813F9">
      <w:pPr>
        <w:keepNext/>
        <w:keepLines/>
        <w:spacing w:after="0" w:line="100" w:lineRule="atLeast"/>
        <w:ind w:left="1110" w:hanging="96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Разделы, темы, 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13F9" w:rsidRDefault="006813F9" w:rsidP="006813F9">
      <w:pPr>
        <w:keepNext/>
        <w:keepLines/>
        <w:spacing w:after="0" w:line="100" w:lineRule="atLeast"/>
        <w:ind w:left="1110" w:hanging="968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keepNext/>
        <w:keepLines/>
        <w:spacing w:after="0" w:line="100" w:lineRule="atLeast"/>
        <w:ind w:left="1110" w:hanging="9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Стилистика русского языка.</w:t>
      </w:r>
    </w:p>
    <w:p w:rsidR="006813F9" w:rsidRDefault="006813F9" w:rsidP="006813F9">
      <w:pPr>
        <w:keepNext/>
        <w:keepLines/>
        <w:tabs>
          <w:tab w:val="left" w:pos="284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Лекция 1 </w:t>
      </w:r>
    </w:p>
    <w:p w:rsidR="006813F9" w:rsidRDefault="006813F9" w:rsidP="006813F9">
      <w:pPr>
        <w:ind w:right="-10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Объект и предмет стилистики. </w:t>
      </w:r>
    </w:p>
    <w:p w:rsidR="006813F9" w:rsidRDefault="006813F9" w:rsidP="006813F9">
      <w:pPr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Стилистика как отдел языкознания. История стилистических учений. Стилистика русского языка и ее место в системе  филологических наук. Задачи, объем и содержание курса. Практическая стилистика как научная и прикладная дисциплина, оценивающая языковые варианты и устанавливающая наиболее целесообразное использование средств языка в зависимости от содержания текста, его жанра и назначения, воспитывающая у пользователей языка навыки правильной и выразительной речи. Практическая стилистика и смежные дисциплины: современный русский язык, литературное редактирование, культура речи. Современное  состояние стилистики как науки.</w:t>
      </w:r>
    </w:p>
    <w:p w:rsidR="006813F9" w:rsidRDefault="006813F9" w:rsidP="006813F9">
      <w:pPr>
        <w:tabs>
          <w:tab w:val="left" w:pos="284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2 </w:t>
      </w:r>
    </w:p>
    <w:p w:rsidR="006813F9" w:rsidRDefault="006813F9" w:rsidP="006813F9">
      <w:pPr>
        <w:pStyle w:val="310"/>
        <w:ind w:right="-105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Понятие о современном русском  литературном языке. </w:t>
      </w:r>
    </w:p>
    <w:p w:rsidR="006813F9" w:rsidRDefault="006813F9" w:rsidP="006813F9">
      <w:pPr>
        <w:pStyle w:val="310"/>
        <w:spacing w:line="360" w:lineRule="auto"/>
        <w:ind w:right="-3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Зарождение стилистики как науки.  История  развития стилистики. Роль в расширении стилистических ресурсов русского языка писателей, журналистов и других носителей языка.  </w:t>
      </w:r>
    </w:p>
    <w:p w:rsidR="006813F9" w:rsidRDefault="006813F9" w:rsidP="006813F9">
      <w:pPr>
        <w:pStyle w:val="WW-BodyText21"/>
        <w:spacing w:line="360" w:lineRule="auto"/>
        <w:ind w:right="4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Язык и речь (проблема разграничения). Стилистика языка. Стилистика речи. Стилистика художественной литературы. Функциональная стилистика и культура речи как составные части стилистики русского языка. Письменно-книжная и устно-разговорная разновидности литературного языка. Понимание стилей языка как его структурно-функциональных вариантов, обслуживающих разные виды человеческой деятельности. </w:t>
      </w:r>
    </w:p>
    <w:p w:rsidR="006813F9" w:rsidRDefault="006813F9" w:rsidP="006813F9">
      <w:pPr>
        <w:spacing w:line="300" w:lineRule="exact"/>
        <w:ind w:right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keepNext/>
        <w:keepLines/>
        <w:tabs>
          <w:tab w:val="left" w:pos="284"/>
        </w:tabs>
        <w:spacing w:after="0"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3 </w:t>
      </w:r>
    </w:p>
    <w:p w:rsidR="006813F9" w:rsidRDefault="006813F9" w:rsidP="006813F9">
      <w:pPr>
        <w:pStyle w:val="310"/>
        <w:ind w:right="-1049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Понятие нормы как одно из важнейших в практической стилистике.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языка. Обязательность языковых норм. Понятие функционально-стилевой нормы. Понятие нормы жанра. Вариативность нормы. Нарушение нормы как стилистическая ошибка, стилистический недочет и сознательное отклонение от нормы как стилистический прием. Стилистические фигуры и другие средства выразительности в текстах различных функциональных стилей и жанров.</w:t>
      </w: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4</w:t>
      </w: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Стилистическая система русского литературного языка</w:t>
      </w: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Функциональный стиль как одна из основных категорий стилистики. Понятие о функциональном стиле. Функциональный стиль как разновидность русского литературного языка. Общая характеристика функциональных стилей: конструктивный принцип, образность,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стандартизированность, индивидуальность. Принципы классификации функциональных стилей. Официально-деловой, научный, публицистический, литературно-художественный, разговорно-бытовой стили. Взаимодействие функциональных стилей. Понятие о стилевой норме и стилевом эстетическом идеале.</w:t>
      </w:r>
    </w:p>
    <w:p w:rsidR="006813F9" w:rsidRDefault="006813F9" w:rsidP="006813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Лекция5</w:t>
      </w:r>
    </w:p>
    <w:p w:rsidR="006813F9" w:rsidRDefault="006813F9" w:rsidP="006813F9">
      <w:pPr>
        <w:pStyle w:val="21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Официально-деловой стиль. </w:t>
      </w:r>
    </w:p>
    <w:p w:rsidR="006813F9" w:rsidRDefault="006813F9" w:rsidP="006813F9">
      <w:pPr>
        <w:spacing w:before="40" w:after="0" w:line="360" w:lineRule="auto"/>
        <w:ind w:left="45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 как функциональная разновидность русского </w:t>
      </w:r>
    </w:p>
    <w:p w:rsidR="006813F9" w:rsidRDefault="006813F9" w:rsidP="006813F9">
      <w:pPr>
        <w:spacing w:before="40" w:after="0" w:line="360" w:lineRule="auto"/>
        <w:ind w:left="45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языка, обслуживающая сферу административного управления,   правовые отношения между гражданами и государством, между государствами.</w:t>
      </w:r>
    </w:p>
    <w:p w:rsidR="006813F9" w:rsidRDefault="006813F9" w:rsidP="006813F9">
      <w:pPr>
        <w:spacing w:before="40" w:after="0" w:line="360" w:lineRule="auto"/>
        <w:ind w:left="45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стиля официально-делового изложения: точность формулировок правовых норм и необходимость абсолютной адекватности их понимания, состав обязательных элементов оформления документа, обеспечивающих его юридическую правомочность, стандартизированный характер изложения, устойчивые формы расположения материала в определенной логической последовательности, состав обязательных элементов оформления документа.  </w:t>
      </w:r>
    </w:p>
    <w:p w:rsidR="006813F9" w:rsidRDefault="006813F9" w:rsidP="006813F9">
      <w:pPr>
        <w:spacing w:line="360" w:lineRule="auto"/>
        <w:ind w:left="45" w:hanging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Языковые особенности официально-делового стиля. Наличие особого запаса лексики и фразеологии, характерного для официально-делового стиля. Понятие канцеляризма. Номенклатурные наименования. Речевые обороты и клише, свойственные официально-деловому стилю.  Преимущественное употребление конструкций с отглагольными именами существительными, страдательных конструкций, сложных предложений с отыменными предлогами.      </w:t>
      </w:r>
    </w:p>
    <w:p w:rsidR="006813F9" w:rsidRDefault="006813F9" w:rsidP="006813F9">
      <w:pPr>
        <w:pStyle w:val="210"/>
        <w:spacing w:line="360" w:lineRule="auto"/>
        <w:ind w:left="45" w:hanging="9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Жанровые разновидности стиля – официально-документальный (стиль документов, законов, дипломатических актов) и  обиходно-документальный (деловая переписка, заявления, служебные и объяснительные записки, автобиографии). Характеристика стилистических ресурсов официально-делового стиля.   Стилистические особенности дипломатического общения.</w:t>
      </w:r>
    </w:p>
    <w:p w:rsidR="006813F9" w:rsidRDefault="006813F9" w:rsidP="006813F9">
      <w:pPr>
        <w:pStyle w:val="210"/>
        <w:spacing w:before="40" w:after="0" w:line="360" w:lineRule="auto"/>
        <w:ind w:hanging="75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Cs w:val="28"/>
        </w:rPr>
        <w:t>Лекция 6</w:t>
      </w:r>
    </w:p>
    <w:p w:rsidR="006813F9" w:rsidRDefault="006813F9" w:rsidP="006813F9">
      <w:pPr>
        <w:pStyle w:val="310"/>
        <w:spacing w:line="360" w:lineRule="auto"/>
        <w:ind w:right="-255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Публицистический стиль.</w:t>
      </w:r>
    </w:p>
    <w:p w:rsidR="006813F9" w:rsidRDefault="006813F9" w:rsidP="006813F9">
      <w:pPr>
        <w:pStyle w:val="210"/>
        <w:spacing w:line="360" w:lineRule="auto"/>
        <w:ind w:right="-25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функции публицистического стиля  –  сообщение и воздействие. Конструктивные принципы публицистического стиля: сочетание стандарта и экспрессии, логического и образного, принцип социальной оценочности языковых средств. Информационно-воздействующая и социально-оценочная функция публицистического стиля.</w:t>
      </w:r>
    </w:p>
    <w:p w:rsidR="006813F9" w:rsidRDefault="006813F9" w:rsidP="006813F9">
      <w:pPr>
        <w:spacing w:line="360" w:lineRule="auto"/>
        <w:ind w:right="-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Лингво-стилистические особенности публицистического стиля. Проблема выбора языковых вариантов. Средства выражения авторского "я". Характеристика стилистических ресурсов газетно-публицистического стиля. </w:t>
      </w:r>
    </w:p>
    <w:p w:rsidR="006813F9" w:rsidRDefault="006813F9" w:rsidP="006813F9">
      <w:pPr>
        <w:spacing w:line="360" w:lineRule="auto"/>
        <w:ind w:right="-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понятие жанра. Лингвистическое осмысление природы жанра. Стилистические особенности газетных  жанров: информационных и аналитических. Заметка, отчет, репортаж, интервью, корреспонденция, статья, в том числе передовая, очерк, фельетон, памфлет, рецензия, обо</w:t>
      </w:r>
      <w:r>
        <w:rPr>
          <w:rFonts w:ascii="Times New Roman" w:hAnsi="Times New Roman"/>
          <w:sz w:val="28"/>
          <w:szCs w:val="28"/>
        </w:rPr>
        <w:softHyphen/>
        <w:t>зрение, обзор печати.</w:t>
      </w:r>
    </w:p>
    <w:p w:rsidR="006813F9" w:rsidRDefault="006813F9" w:rsidP="006813F9">
      <w:pPr>
        <w:spacing w:line="360" w:lineRule="auto"/>
        <w:ind w:right="-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газетно-публицистического стиля в системе стилей литературного языка. Важная роль публицистического стиля в формировании стилистических вкусов и языковых норм.</w:t>
      </w:r>
    </w:p>
    <w:p w:rsidR="006813F9" w:rsidRDefault="006813F9" w:rsidP="006813F9">
      <w:pPr>
        <w:spacing w:line="360" w:lineRule="auto"/>
        <w:ind w:right="-255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pStyle w:val="4"/>
        <w:tabs>
          <w:tab w:val="num" w:pos="0"/>
        </w:tabs>
        <w:spacing w:after="0" w:line="360" w:lineRule="auto"/>
        <w:ind w:left="0" w:right="-16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7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Разговорный стиль (речь). </w:t>
      </w:r>
    </w:p>
    <w:p w:rsidR="006813F9" w:rsidRDefault="006813F9" w:rsidP="006813F9">
      <w:pPr>
        <w:pStyle w:val="210"/>
        <w:spacing w:line="360" w:lineRule="auto"/>
        <w:ind w:right="-1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Основная функция разговорного стиля – общение. Значение экстралингвистических (неязыковых) факторов в формировании разговорного стиля: особенности содержания, аудитории, характера средства массовой информации.  Специфика разговорного стиля: неофициальность, непринужденность, экспрессивность речевого общения, отсутствие </w:t>
      </w:r>
      <w:r>
        <w:rPr>
          <w:rFonts w:ascii="Times New Roman" w:hAnsi="Times New Roman"/>
          <w:szCs w:val="28"/>
        </w:rPr>
        <w:lastRenderedPageBreak/>
        <w:t>предварительного отбора речевого материала, автоматизм речи, обыденность содержания, диалогический характер высказывания.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неязыковых факторов в формировании разговорного стиля: ситуации, обстановки, мимики, жестов, реакции собеседника. Разновидности разговорного стиля в зависимости от содержания, степени экспрессивности и отношения к литературной норме. 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особенности разговорного стиля. Широкое использование разговорной лексики, экспрессивно-эмоциональной лексики, фразеологических единиц сниженного характера. Словообразовательные особенности разговорного стиля. Широкое упот-ребление междометий, частиц, модальных слов, глаголов со значением многократности действия в прошлом и со значением однократности. Особенности синтаксиса разговорного стиля: наличие эллиптических конструкций,   неполных  предложений, слов-предложений, включений, вставных конструкций, инфинитивных предложений. Роль интонации, фразового ударения, ритма, пауз в формировании высказывания.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радио и телевидения.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Неязыковые факторы организации речевого материала в радио- и телепрограммах.  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стилистических ресурсов языка радио и телевидения. Особенности экспрессии в языке радио и телевидения. Интонация, паузирование, логическое ударение, темп, ритм речи. Основные  функционально-стилистические типы звучащих текстов и их ритмико-интонационные характеристики.  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другими компонентами сообщения: видеоматериалом, шумами.  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  произношения и ударения.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8</w:t>
      </w:r>
    </w:p>
    <w:p w:rsidR="006813F9" w:rsidRDefault="006813F9" w:rsidP="006813F9">
      <w:pPr>
        <w:pStyle w:val="310"/>
        <w:spacing w:line="360" w:lineRule="auto"/>
        <w:ind w:right="-75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 xml:space="preserve">Литературно-художественный стиль. </w:t>
      </w:r>
    </w:p>
    <w:p w:rsidR="006813F9" w:rsidRDefault="006813F9" w:rsidP="006813F9">
      <w:pPr>
        <w:spacing w:line="360" w:lineRule="auto"/>
        <w:ind w:right="-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язык и язык художественной литературы. Литературно-художественный стиль как функциональная разновидность литературного языка. Разновидности литературно-художественного стиля: стиль художественной прозы, драматургический стиль, стихотворный стиль. Жанры художественной литературы и понятие “стиль  жанра”.   Индивидуально-авторский стиль (слог писателя). Индивидуально-авторский стиль выдающихся   писателей как воплощение достоинств национальной речевой культуры.</w:t>
      </w:r>
    </w:p>
    <w:p w:rsidR="006813F9" w:rsidRDefault="006813F9" w:rsidP="006813F9">
      <w:pPr>
        <w:spacing w:line="360" w:lineRule="auto"/>
        <w:ind w:right="-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коммуникативных и эстетических функций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художественной литературы. Реальная действительность и художественная действительность, создаваемая автором. Воспроизведение реальной действительности через посредство авторского поэтического видения мира, благодаря целесообразной организации речевых средств в языке художественной литературы. Образное отображение действительности как конструктивный принцип литературно-художественного стиля.</w:t>
      </w:r>
    </w:p>
    <w:p w:rsidR="006813F9" w:rsidRDefault="006813F9" w:rsidP="006813F9">
      <w:pPr>
        <w:spacing w:line="360" w:lineRule="auto"/>
        <w:ind w:right="-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Идейно-эстетическая мотивированность использования речевых средств и их организация в языке художественной литературы. Автор как творческая индивидуальность и понятие образа автора в произведении художественной литературы. Образ автора как организационный центр композиции художественного произведения. Речевые формы выражения образа автора в стиле художественного произведения. Типы повествования в стиле художественного произведения. Сказ как художественное повествование. Рассказчик и речевые формы его выражения в стиле художественного произведения. Нормы литературного языка и проблемы нормы в языке художественной литературы.</w:t>
      </w:r>
    </w:p>
    <w:p w:rsidR="006813F9" w:rsidRDefault="006813F9" w:rsidP="006813F9">
      <w:pPr>
        <w:pStyle w:val="310"/>
        <w:spacing w:line="360" w:lineRule="auto"/>
        <w:ind w:right="-7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Характеристика стилистических ресурсов литературно-художественного стиля. Нормы литературного языка и проблемы нормы в языке художественной литературы.</w:t>
      </w:r>
    </w:p>
    <w:p w:rsidR="006813F9" w:rsidRDefault="006813F9" w:rsidP="006813F9">
      <w:pPr>
        <w:pStyle w:val="4"/>
        <w:tabs>
          <w:tab w:val="num" w:pos="0"/>
        </w:tabs>
        <w:spacing w:line="360" w:lineRule="auto"/>
        <w:ind w:left="0" w:right="-7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9</w:t>
      </w:r>
    </w:p>
    <w:p w:rsidR="006813F9" w:rsidRDefault="006813F9" w:rsidP="006813F9">
      <w:pPr>
        <w:pStyle w:val="4"/>
        <w:tabs>
          <w:tab w:val="num" w:pos="0"/>
        </w:tabs>
        <w:spacing w:line="360" w:lineRule="auto"/>
        <w:ind w:left="0" w:right="-7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стиль.</w:t>
      </w:r>
    </w:p>
    <w:p w:rsidR="006813F9" w:rsidRDefault="006813F9" w:rsidP="006813F9">
      <w:pPr>
        <w:pStyle w:val="10"/>
        <w:spacing w:line="360" w:lineRule="auto"/>
        <w:ind w:left="0" w:right="-9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Научный стиль как функциональная разновидность русского литературного языка, обслуживающая область науки, техники, про</w:t>
      </w:r>
      <w:r>
        <w:rPr>
          <w:rFonts w:ascii="Times New Roman" w:hAnsi="Times New Roman"/>
          <w:szCs w:val="28"/>
        </w:rPr>
        <w:softHyphen/>
        <w:t xml:space="preserve">изводства. Разновидности научного стиля и его жанры. Основная функция научного стиля. Особенности научного стиля и его жанры.  </w:t>
      </w:r>
    </w:p>
    <w:p w:rsidR="006813F9" w:rsidRDefault="006813F9" w:rsidP="006813F9">
      <w:pPr>
        <w:pStyle w:val="FR2"/>
        <w:ind w:left="0"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стиля научного изложения: объективность и точность передачи информации, строгий отбор книжных средств, информативная насыщенность речи, логизированность и абстрактность изложения, использование монологической нормированной речи, широкое использование терминологической лексики и фразеологии.  Употребление терминов в разных стилях речи. Фразеология научной речи. Морфологические особенности научной речи. Наличие особых синтаксических средств, выражающих и подчеркивающих последовательность изложения. Сложные синтаксические построения с развернутой и упорядоченной связью между отдельными частями высказывания. Разная степень экспрессивной выразительности научных произведений – от объективизированной манеры изложения, в котором устранено авторское “я”, до изложения взволнованно-полемического. Своеобразие в использовании изобразительных и выразительных средств речи.</w:t>
      </w:r>
    </w:p>
    <w:p w:rsidR="006813F9" w:rsidRDefault="006813F9" w:rsidP="006813F9">
      <w:pPr>
        <w:tabs>
          <w:tab w:val="left" w:pos="0"/>
        </w:tabs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стиля научно-популярного изложения. Ограниченность употребления специальной терминологии. Приемы введения в текст и пояснения терминов. Сравнение как способ объяснения нового, неизвестного путем сопоставления с известным, понятным. Конкретность иллюстративного материала. Использование элементов разговорной и образной речи. Приемы </w:t>
      </w:r>
      <w:r>
        <w:rPr>
          <w:rFonts w:ascii="Times New Roman" w:hAnsi="Times New Roman"/>
          <w:sz w:val="28"/>
          <w:szCs w:val="28"/>
        </w:rPr>
        <w:lastRenderedPageBreak/>
        <w:t>обращения автора речи к читателю. Допустимость и последовательность изложения.</w:t>
      </w:r>
    </w:p>
    <w:p w:rsidR="006813F9" w:rsidRDefault="006813F9" w:rsidP="006813F9">
      <w:pPr>
        <w:tabs>
          <w:tab w:val="left" w:pos="0"/>
        </w:tabs>
        <w:spacing w:line="360" w:lineRule="auto"/>
        <w:ind w:right="-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10</w:t>
      </w:r>
    </w:p>
    <w:p w:rsidR="006813F9" w:rsidRDefault="006813F9" w:rsidP="006813F9">
      <w:pPr>
        <w:spacing w:before="120" w:after="0" w:line="360" w:lineRule="auto"/>
        <w:ind w:right="-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слова – основная проблема лексической стилистики</w:t>
      </w:r>
    </w:p>
    <w:p w:rsidR="006813F9" w:rsidRDefault="006813F9" w:rsidP="006813F9">
      <w:pPr>
        <w:pStyle w:val="310"/>
        <w:spacing w:line="360" w:lineRule="auto"/>
        <w:ind w:right="-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Точность словоупотребления. Стилистические проблемы выбора слова, связанные с семантикой. Синонимические средства языка. Разновидности синонимов; идеографические, стилистические и индивидуально-авторские синонимы. Перифраз как один из видов синонимии. Функции синонимов в высказывании, их использование в стилистических целях. Ошибки при выборе синонимов в текстах различных функциональных стилей. </w:t>
      </w:r>
    </w:p>
    <w:p w:rsidR="006813F9" w:rsidRDefault="006813F9" w:rsidP="006813F9">
      <w:pPr>
        <w:pStyle w:val="310"/>
        <w:spacing w:line="360" w:lineRule="auto"/>
        <w:ind w:right="-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Омонимы, омофоны, омоформы, антонимы. Стилистическое использование в целях выразительности. Ошибки при употреблении. </w:t>
      </w:r>
    </w:p>
    <w:p w:rsidR="006813F9" w:rsidRDefault="006813F9" w:rsidP="006813F9">
      <w:pPr>
        <w:spacing w:line="360" w:lineRule="auto"/>
        <w:ind w:right="-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Паронимы и парономазы, их стилистические возможности. Смешение паронимов. Стилистическое использование многозначности слова. Стилистическое использование антонимов.</w:t>
      </w:r>
    </w:p>
    <w:p w:rsidR="006813F9" w:rsidRDefault="006813F9" w:rsidP="006813F9">
      <w:pPr>
        <w:spacing w:line="360" w:lineRule="auto"/>
        <w:ind w:right="-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Лексическая сочетаемость. Нарушения лексической сочетаемости в текстах разных функциональных стилей. Контаминированные конструкции.</w:t>
      </w:r>
    </w:p>
    <w:p w:rsidR="006813F9" w:rsidRDefault="006813F9" w:rsidP="006813F9">
      <w:pPr>
        <w:spacing w:line="360" w:lineRule="auto"/>
        <w:ind w:right="-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экономии речи. Плеоназм и тавтология как существенный недо</w:t>
      </w:r>
      <w:r>
        <w:rPr>
          <w:rFonts w:ascii="Times New Roman" w:hAnsi="Times New Roman"/>
          <w:sz w:val="28"/>
          <w:szCs w:val="28"/>
        </w:rPr>
        <w:softHyphen/>
        <w:t>статок языка средств массовой информации. Лексическая недостаточность как стилистическая ошибка, связанная с неполным лексико-семантическим выражением содержания.</w:t>
      </w:r>
    </w:p>
    <w:p w:rsidR="006813F9" w:rsidRDefault="006813F9" w:rsidP="006813F9">
      <w:pPr>
        <w:spacing w:line="360" w:lineRule="auto"/>
        <w:ind w:right="-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11</w:t>
      </w:r>
    </w:p>
    <w:p w:rsidR="006813F9" w:rsidRDefault="006813F9" w:rsidP="006813F9">
      <w:pPr>
        <w:spacing w:line="360" w:lineRule="auto"/>
        <w:ind w:right="-3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Стилистические ресурсы лексики. </w:t>
      </w:r>
    </w:p>
    <w:p w:rsidR="006813F9" w:rsidRDefault="006813F9" w:rsidP="006813F9">
      <w:pPr>
        <w:pStyle w:val="310"/>
        <w:spacing w:line="360" w:lineRule="auto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Стилистическая окраска слова – функциональная и экспрессивная. Стилистическое использование многозначности (полисемии). </w:t>
      </w:r>
    </w:p>
    <w:p w:rsidR="006813F9" w:rsidRDefault="006813F9" w:rsidP="006813F9">
      <w:pPr>
        <w:pStyle w:val="310"/>
        <w:spacing w:line="360" w:lineRule="auto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Функционально-стилистическое расслоение лексики современного русского языка. Классификация лексики в зависимости от сферы использования. Нейтральная лексика. Лексика книжно-письменной речи – книжная, канцелярская, специальная (термины, профессионализмы). Лексика устно-разговорной речи: разговорная, просторечная, диалектизмы, жаргонизмы, арготизмы. Выбор слова в зависимости от контекста. Смешение лексики разной функциональной окрашенности как стилистический прием и как стилистическая ошибка. </w:t>
      </w:r>
    </w:p>
    <w:p w:rsidR="006813F9" w:rsidRDefault="006813F9" w:rsidP="006813F9">
      <w:pPr>
        <w:pStyle w:val="310"/>
        <w:spacing w:line="360" w:lineRule="auto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Стилистические свойства слов, связанные с их отнесением к активному или пассивному составу языка. Лексика русского языка с точки зрения происхождения. Архаизмы и историзмы. Неологизмы и окказионализмы. Иностранные заимствования. Экзотизмы и варваризмы. </w:t>
      </w:r>
    </w:p>
    <w:p w:rsidR="006813F9" w:rsidRDefault="006813F9" w:rsidP="006813F9">
      <w:pPr>
        <w:pStyle w:val="310"/>
        <w:spacing w:line="360" w:lineRule="auto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Стилистические свойства слов, связанные с их эмоционально-экспрессивной окраской. Разряды слов в зависимости от их эмоционально-экспрессивной окраски: торжественные (высокие),  уменьшительно-ласкательные, шутливые, иронические, неодобрительные, пренебрежительные, презрительные, бранные. Соотнесенность эмоционально-экспрессивной и стилевой окраски слов. Эмоционально-экспрессивная окраска слов в контексте.</w:t>
      </w:r>
    </w:p>
    <w:p w:rsidR="006813F9" w:rsidRDefault="006813F9" w:rsidP="006813F9">
      <w:pPr>
        <w:pStyle w:val="310"/>
        <w:spacing w:line="360" w:lineRule="auto"/>
        <w:ind w:right="-3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Лекция 12</w:t>
      </w:r>
    </w:p>
    <w:p w:rsidR="006813F9" w:rsidRDefault="006813F9" w:rsidP="006813F9">
      <w:pPr>
        <w:spacing w:line="360" w:lineRule="auto"/>
        <w:ind w:right="-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Стилистические ресурсы фразеологии.</w:t>
      </w:r>
    </w:p>
    <w:p w:rsidR="006813F9" w:rsidRDefault="006813F9" w:rsidP="006813F9">
      <w:pPr>
        <w:spacing w:line="36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фразеологических единиц в зависимости от сферы их использования и эмоционально-экспрессивной окрашенности. Использование фразеологических единиц в разных функциональных стилях. Межстилевая фразеология. Книжная фразеология. Разговорная и просторечная фразеология. Фразеологизмы научного стиля. Официально-деловая фразеология Стандартные единицы газетного языка. Фразеология литературно-художественного стиля. Стилистические возможности </w:t>
      </w:r>
      <w:r>
        <w:rPr>
          <w:rFonts w:ascii="Times New Roman" w:hAnsi="Times New Roman"/>
          <w:sz w:val="28"/>
          <w:szCs w:val="28"/>
        </w:rPr>
        <w:lastRenderedPageBreak/>
        <w:t>использования пословиц, поговорок, "крылатых" слов и выражений в газетном языке и художественной литературе. Выразительные возможности фразеологических сочетаний метафорического характера. Творческая обработка фразеологизмов в контексте.</w:t>
      </w:r>
    </w:p>
    <w:p w:rsidR="006813F9" w:rsidRDefault="006813F9" w:rsidP="006813F9">
      <w:pPr>
        <w:spacing w:line="360" w:lineRule="auto"/>
        <w:ind w:right="-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13</w:t>
      </w:r>
    </w:p>
    <w:p w:rsidR="006813F9" w:rsidRDefault="006813F9" w:rsidP="006813F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Эмоционально-экспрессивная окраска слова.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 оценочность, экспрессивность слова как важнейшие понятия стилистики.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Разряды слов в зависимости от их эмоционально-экспрессивной и стилевой окраски. Эмоционально-экспрессивная окраска слов в контексте. Использование эмоционально-экспрессивных слов в публицистике. 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Тропы и фигуры как средство создания образной речи. Разновидности тропов: метафора, метонимия, синекдоха, олицетворение, сравнение, эпитет, гипербола. Речевые штампы и проблемы выразительности текста в литературно-художественном и публицистическом стиле.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14</w:t>
      </w:r>
    </w:p>
    <w:p w:rsidR="006813F9" w:rsidRDefault="006813F9" w:rsidP="006813F9">
      <w:pPr>
        <w:spacing w:before="120" w:after="0" w:line="360" w:lineRule="auto"/>
        <w:ind w:righ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Стилистическа</w:t>
      </w:r>
      <w:r>
        <w:rPr>
          <w:rFonts w:ascii="Times New Roman" w:hAnsi="Times New Roman"/>
          <w:b/>
          <w:sz w:val="28"/>
          <w:szCs w:val="28"/>
        </w:rPr>
        <w:t xml:space="preserve">я характеристика морфологических средств  языка. </w:t>
      </w:r>
    </w:p>
    <w:p w:rsidR="006813F9" w:rsidRDefault="006813F9" w:rsidP="006813F9">
      <w:pPr>
        <w:pStyle w:val="310"/>
        <w:spacing w:line="360" w:lineRule="auto"/>
        <w:ind w:right="-1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Стилистические возможности морфологии как уровня языка.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Стилистические ресурсы словообразования.  Стилистически окрашенные формы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имен существительных, имен прилагательных, имен числительных, местоимений, глаголов, наречий, предлогов, модальных слов, союзов, частиц, междометий. Усиление экспрессии и создание новых смысловых оттенков в высказывании при использовании одной грамматической формы вместо другой (синонимика морфологических средств).  Разговорные и книжные грамматические формы. Устаревшие грамматические формы.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существительное. Стилистическое использование имен существительных, имеющих вариантные формы рода. Стилистические </w:t>
      </w:r>
      <w:r>
        <w:rPr>
          <w:rFonts w:ascii="Times New Roman" w:hAnsi="Times New Roman"/>
          <w:sz w:val="28"/>
          <w:szCs w:val="28"/>
        </w:rPr>
        <w:lastRenderedPageBreak/>
        <w:t>возможности категории рода имен существительных в научном и литературно-художественном стилях. Единственное число существительного в значении множественного. Множественное число отвлеченных и вещественных существительных –– терминов в научном  стиле. Образование множественного числа от имен собственных и стилистическая характеристика этих форм. Стилистическая и семантическая характеристика синони</w:t>
      </w:r>
      <w:r>
        <w:rPr>
          <w:rFonts w:ascii="Times New Roman" w:hAnsi="Times New Roman"/>
          <w:sz w:val="28"/>
          <w:szCs w:val="28"/>
        </w:rPr>
        <w:softHyphen/>
        <w:t>мии падежных форм у имен существительных. Стилистическое использование имен существительных с суффиксами оценки.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прилагательное. Экспрессивная, стилистическая и семан</w:t>
      </w:r>
      <w:r>
        <w:rPr>
          <w:rFonts w:ascii="Times New Roman" w:hAnsi="Times New Roman"/>
          <w:sz w:val="28"/>
          <w:szCs w:val="28"/>
        </w:rPr>
        <w:softHyphen/>
        <w:t>тическая характеристика полных и кратких имен прилагатель</w:t>
      </w:r>
      <w:r>
        <w:rPr>
          <w:rFonts w:ascii="Times New Roman" w:hAnsi="Times New Roman"/>
          <w:sz w:val="28"/>
          <w:szCs w:val="28"/>
        </w:rPr>
        <w:softHyphen/>
        <w:t>ных. Стилистические и семантические различия в степенях срав</w:t>
      </w:r>
      <w:r>
        <w:rPr>
          <w:rFonts w:ascii="Times New Roman" w:hAnsi="Times New Roman"/>
          <w:sz w:val="28"/>
          <w:szCs w:val="28"/>
        </w:rPr>
        <w:softHyphen/>
        <w:t>нения прилагательного. Стилистические различия между притяжательными прилагательными и именами существительными в косвенных падежах с предлогами и без предлогов. Стилистичес</w:t>
      </w:r>
      <w:r>
        <w:rPr>
          <w:rFonts w:ascii="Times New Roman" w:hAnsi="Times New Roman"/>
          <w:sz w:val="28"/>
          <w:szCs w:val="28"/>
        </w:rPr>
        <w:softHyphen/>
        <w:t>кое использование прилагательных с суффиксами оценки.</w:t>
      </w:r>
    </w:p>
    <w:p w:rsidR="006813F9" w:rsidRDefault="006813F9" w:rsidP="006813F9">
      <w:pPr>
        <w:spacing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Местоимение. Экспрессивно-стилистические и семантические оттенки, приобретаемые личными местоимениями в зависимости от условий их употребления. Пропуск личных местоимений в ре</w:t>
      </w:r>
      <w:r>
        <w:rPr>
          <w:rFonts w:ascii="Times New Roman" w:hAnsi="Times New Roman"/>
          <w:sz w:val="28"/>
          <w:szCs w:val="28"/>
        </w:rPr>
        <w:softHyphen/>
        <w:t>чевом общении как стилистический прием. Стилистические и се</w:t>
      </w:r>
      <w:r>
        <w:rPr>
          <w:rFonts w:ascii="Times New Roman" w:hAnsi="Times New Roman"/>
          <w:sz w:val="28"/>
          <w:szCs w:val="28"/>
        </w:rPr>
        <w:softHyphen/>
        <w:t>мантические различия в употреблении определительных, воз</w:t>
      </w:r>
      <w:r>
        <w:rPr>
          <w:rFonts w:ascii="Times New Roman" w:hAnsi="Times New Roman"/>
          <w:sz w:val="28"/>
          <w:szCs w:val="28"/>
        </w:rPr>
        <w:softHyphen/>
        <w:t>вратных и неопределенных местоимений.</w:t>
      </w:r>
    </w:p>
    <w:p w:rsidR="006813F9" w:rsidRDefault="006813F9" w:rsidP="006813F9">
      <w:pPr>
        <w:tabs>
          <w:tab w:val="left" w:pos="0"/>
        </w:tabs>
        <w:spacing w:before="120" w:after="0" w:line="36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Глагол. Глагол как одно из главных средств создания динами</w:t>
      </w:r>
      <w:r>
        <w:rPr>
          <w:rFonts w:ascii="Times New Roman" w:hAnsi="Times New Roman"/>
          <w:sz w:val="28"/>
          <w:szCs w:val="28"/>
        </w:rPr>
        <w:softHyphen/>
        <w:t>ки высказывания в литературно-художественном, газетно-публицистическом и разговорном стилях. Усиление экспрессии и создание новых смысловых оттенков в высказывании при исполь</w:t>
      </w:r>
      <w:r>
        <w:rPr>
          <w:rFonts w:ascii="Times New Roman" w:hAnsi="Times New Roman"/>
          <w:sz w:val="28"/>
          <w:szCs w:val="28"/>
        </w:rPr>
        <w:softHyphen/>
        <w:t>зовании форм одного глагольного лица и числа для выражения другого. Усиление экспрессии и создание новых смысловых от</w:t>
      </w:r>
      <w:r>
        <w:rPr>
          <w:rFonts w:ascii="Times New Roman" w:hAnsi="Times New Roman"/>
          <w:sz w:val="28"/>
          <w:szCs w:val="28"/>
        </w:rPr>
        <w:softHyphen/>
        <w:t>тенков в высказывании при использовании одного времени или вида глагола вместо другого. Стилистическое использование за</w:t>
      </w:r>
      <w:r>
        <w:rPr>
          <w:rFonts w:ascii="Times New Roman" w:hAnsi="Times New Roman"/>
          <w:sz w:val="28"/>
          <w:szCs w:val="28"/>
        </w:rPr>
        <w:softHyphen/>
        <w:t>логовых форм. Употребление времен глагола в различных функ</w:t>
      </w:r>
      <w:r>
        <w:rPr>
          <w:rFonts w:ascii="Times New Roman" w:hAnsi="Times New Roman"/>
          <w:sz w:val="28"/>
          <w:szCs w:val="28"/>
        </w:rPr>
        <w:softHyphen/>
        <w:t xml:space="preserve">циональных стилях. </w:t>
      </w:r>
      <w:r>
        <w:rPr>
          <w:rFonts w:ascii="Times New Roman" w:hAnsi="Times New Roman"/>
          <w:sz w:val="28"/>
          <w:szCs w:val="28"/>
        </w:rPr>
        <w:lastRenderedPageBreak/>
        <w:t>Усиление экспрессии и создание новых смыс</w:t>
      </w:r>
      <w:r>
        <w:rPr>
          <w:rFonts w:ascii="Times New Roman" w:hAnsi="Times New Roman"/>
          <w:sz w:val="28"/>
          <w:szCs w:val="28"/>
        </w:rPr>
        <w:softHyphen/>
        <w:t>ловых оттенков в высказывании при использовании одной формы наклонения вместо другой.</w:t>
      </w:r>
    </w:p>
    <w:p w:rsidR="006813F9" w:rsidRDefault="006813F9" w:rsidP="006813F9">
      <w:pPr>
        <w:spacing w:line="360" w:lineRule="auto"/>
        <w:ind w:right="-1050"/>
        <w:jc w:val="both"/>
        <w:rPr>
          <w:rFonts w:ascii="Times New Roman" w:hAnsi="Times New Roman"/>
          <w:b/>
          <w:sz w:val="24"/>
          <w:szCs w:val="24"/>
        </w:rPr>
      </w:pPr>
    </w:p>
    <w:p w:rsidR="006813F9" w:rsidRDefault="006813F9" w:rsidP="006813F9">
      <w:pPr>
        <w:spacing w:line="360" w:lineRule="auto"/>
        <w:ind w:right="-10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15</w:t>
      </w:r>
    </w:p>
    <w:p w:rsidR="006813F9" w:rsidRDefault="006813F9" w:rsidP="006813F9">
      <w:pPr>
        <w:pStyle w:val="310"/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Стилистическая характеристика синтаксических средств языка.</w:t>
      </w:r>
      <w:r>
        <w:rPr>
          <w:rFonts w:ascii="Times New Roman" w:hAnsi="Times New Roman"/>
          <w:szCs w:val="28"/>
        </w:rPr>
        <w:t xml:space="preserve"> </w:t>
      </w:r>
    </w:p>
    <w:p w:rsidR="006813F9" w:rsidRDefault="006813F9" w:rsidP="006813F9">
      <w:pPr>
        <w:pStyle w:val="310"/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Стилистические возможности синтаксических средств как уровня языка.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Особенности синтаксиса книжно-письменной и устно-разговорной разновидностей русского  языка. Понятие синтаксической синонимики. Дуплетные и параллельные конструкции. Стилистические особенности отдельных синтаксических единиц. </w:t>
      </w:r>
    </w:p>
    <w:p w:rsidR="006813F9" w:rsidRDefault="006813F9" w:rsidP="006813F9">
      <w:pPr>
        <w:pStyle w:val="310"/>
        <w:tabs>
          <w:tab w:val="left" w:pos="9072"/>
        </w:tabs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Строй простого предложения. Синонимика личных, безличных, неопределенно-личных предложений. Стилистические функции номинативных предложений.</w:t>
      </w:r>
    </w:p>
    <w:p w:rsidR="006813F9" w:rsidRDefault="006813F9" w:rsidP="006813F9">
      <w:pPr>
        <w:pStyle w:val="310"/>
        <w:tabs>
          <w:tab w:val="left" w:pos="9072"/>
        </w:tabs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Варианты форм сказуемого. Синонимика конструкций с разными способами согласования сказуемого с подлежащим. Варианты согласования определений и приложений. Синонимика конструкций с управлением. </w:t>
      </w:r>
    </w:p>
    <w:p w:rsidR="006813F9" w:rsidRDefault="006813F9" w:rsidP="006813F9">
      <w:pPr>
        <w:pStyle w:val="310"/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Стилистическая роль порядка слов в предложении. Инверсия как стилистический прием. Стилистические особенности предложений с однородными членами. </w:t>
      </w:r>
    </w:p>
    <w:p w:rsidR="006813F9" w:rsidRDefault="006813F9" w:rsidP="006813F9">
      <w:pPr>
        <w:spacing w:line="36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Употребление сложносочиненных и сложноподчиненных предложений в разных стилях речи. Сравнительная характеристика союзных и бессоюзных сложных предложений с точки зрения стилистической. Синонимические сочинительные союзы</w:t>
      </w:r>
    </w:p>
    <w:p w:rsidR="006813F9" w:rsidRDefault="006813F9" w:rsidP="006813F9">
      <w:pPr>
        <w:spacing w:line="36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сложноподчиненных предложений с точки зрения стилистической. Синонимические союзы и союзные слова в сложноподчиненных предложениях. Сложные предложения с несколькими придаточны</w:t>
      </w:r>
      <w:r>
        <w:rPr>
          <w:rFonts w:ascii="Times New Roman" w:hAnsi="Times New Roman"/>
          <w:sz w:val="28"/>
          <w:szCs w:val="28"/>
        </w:rPr>
        <w:softHyphen/>
        <w:t xml:space="preserve">ми в разных жанрах речи. Стилистическая оценка бессоюзных сложных </w:t>
      </w:r>
      <w:r>
        <w:rPr>
          <w:rFonts w:ascii="Times New Roman" w:hAnsi="Times New Roman"/>
          <w:sz w:val="28"/>
          <w:szCs w:val="28"/>
        </w:rPr>
        <w:lastRenderedPageBreak/>
        <w:t>предложений. Период в письменной и устной речи. За</w:t>
      </w:r>
      <w:r>
        <w:rPr>
          <w:rFonts w:ascii="Times New Roman" w:hAnsi="Times New Roman"/>
          <w:sz w:val="28"/>
          <w:szCs w:val="28"/>
        </w:rPr>
        <w:softHyphen/>
        <w:t>мена сложного предложения двумя или несколькими простыми.</w:t>
      </w:r>
    </w:p>
    <w:p w:rsidR="006813F9" w:rsidRDefault="006813F9" w:rsidP="006813F9">
      <w:pPr>
        <w:spacing w:line="36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Стилистическое использование разных видов чужой речи и диалога.</w:t>
      </w:r>
    </w:p>
    <w:p w:rsidR="006813F9" w:rsidRDefault="006813F9" w:rsidP="006813F9">
      <w:pPr>
        <w:pStyle w:val="310"/>
        <w:tabs>
          <w:tab w:val="left" w:pos="9072"/>
        </w:tabs>
        <w:spacing w:line="360" w:lineRule="auto"/>
        <w:ind w:right="-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Стилистическое значение разных форм причастия. Ошибки в использовании причастных оборотов. Стилистические функции деепричастных оборотов. Внелитературные формы деепричастий. Сочетаемость и несочетаемость деепричастного оборота с другими синтаксическими конструкциями. Стилистические особенности оборотов с отглагольными существительными и ошибки при их употреблении. Стилистические функции параллельных синтаксических конструкций (придаточное предложение  и причастный или деепричастный оборот; оборот с инфинитивом и оборот с отглагольным существительным; конструкции действительная, страдательная, безличная). Стилистическая роль вводных слов и оборотов. Присоединительные конструкции. </w:t>
      </w:r>
    </w:p>
    <w:p w:rsidR="006813F9" w:rsidRDefault="006813F9" w:rsidP="006813F9">
      <w:pPr>
        <w:spacing w:line="36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синтаксического строения текста.  Сложное синтаксическое целое как единство смысловых, грамма</w:t>
      </w:r>
      <w:r>
        <w:rPr>
          <w:rFonts w:ascii="Times New Roman" w:hAnsi="Times New Roman"/>
          <w:sz w:val="28"/>
          <w:szCs w:val="28"/>
        </w:rPr>
        <w:softHyphen/>
        <w:t>тических и стилистических признаков. Сложное синтаксическое целое как наименьшая единица стиля. Сложное синтаксическое целое в различных функциональных стилях. Соотношение слож</w:t>
      </w:r>
      <w:r>
        <w:rPr>
          <w:rFonts w:ascii="Times New Roman" w:hAnsi="Times New Roman"/>
          <w:sz w:val="28"/>
          <w:szCs w:val="28"/>
        </w:rPr>
        <w:softHyphen/>
        <w:t>ного синтаксического целого и абзаца.</w:t>
      </w:r>
    </w:p>
    <w:p w:rsidR="006813F9" w:rsidRDefault="006813F9" w:rsidP="006813F9">
      <w:pPr>
        <w:spacing w:before="120" w:after="0" w:line="360" w:lineRule="auto"/>
        <w:ind w:right="-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16</w:t>
      </w:r>
    </w:p>
    <w:p w:rsidR="006813F9" w:rsidRDefault="006813F9" w:rsidP="006813F9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Экспрессивные возможности некоторых элементов предложения.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Стилистическое использование обращений. Сфера употребления обращений. Стилистические функции обращений. 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Стилистическое использование вводных и вставных конструкций. Стилистические функции вводных слов. Стилистические функции вставных конструкций.</w:t>
      </w:r>
    </w:p>
    <w:p w:rsidR="006813F9" w:rsidRDefault="006813F9" w:rsidP="00681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Новые явления в современном синтаксисе. Экспрессивные синтаксические конструкции: сегментированные, парцеллированные, вопросно-ответные, лексический повтор с распространением.</w:t>
      </w:r>
    </w:p>
    <w:p w:rsidR="006813F9" w:rsidRDefault="006813F9" w:rsidP="006813F9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фигуры. Анафора и эпифора. Параллелизм. Антитеза. Градация. Инверсия. Эллипсис. Умолчание. Риторический вопрос. Риторическое сокращение. Многосоюзие и бессоюзие.</w:t>
      </w:r>
    </w:p>
    <w:p w:rsidR="006813F9" w:rsidRDefault="006813F9" w:rsidP="006813F9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keepNext/>
        <w:keepLines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1 </w:t>
      </w:r>
    </w:p>
    <w:p w:rsidR="006813F9" w:rsidRDefault="006813F9" w:rsidP="006813F9">
      <w:pPr>
        <w:numPr>
          <w:ilvl w:val="0"/>
          <w:numId w:val="7"/>
        </w:numPr>
        <w:tabs>
          <w:tab w:val="left" w:pos="1512"/>
        </w:tabs>
        <w:suppressAutoHyphens/>
        <w:spacing w:line="360" w:lineRule="auto"/>
        <w:ind w:left="0"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Предшественники стилистики – античные теории языка и стиля, античные и российские риторики.</w:t>
      </w:r>
    </w:p>
    <w:p w:rsidR="006813F9" w:rsidRDefault="006813F9" w:rsidP="006813F9">
      <w:pPr>
        <w:numPr>
          <w:ilvl w:val="0"/>
          <w:numId w:val="7"/>
        </w:numPr>
        <w:tabs>
          <w:tab w:val="left" w:pos="1512"/>
        </w:tabs>
        <w:suppressAutoHyphens/>
        <w:spacing w:line="360" w:lineRule="auto"/>
        <w:ind w:left="0"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стилистика и смежные дисциплины: современный русский язык, функциональная стилистика, функциональная стилистика текста, литературное редактирование</w:t>
      </w:r>
    </w:p>
    <w:p w:rsidR="006813F9" w:rsidRDefault="006813F9" w:rsidP="006813F9">
      <w:pPr>
        <w:numPr>
          <w:ilvl w:val="0"/>
          <w:numId w:val="7"/>
        </w:numPr>
        <w:tabs>
          <w:tab w:val="left" w:pos="1512"/>
        </w:tabs>
        <w:suppressAutoHyphens/>
        <w:spacing w:after="0" w:line="360" w:lineRule="auto"/>
        <w:ind w:left="0" w:right="-9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стилистике языка, стилистике речи и стилистике художественной литературы.</w:t>
      </w:r>
    </w:p>
    <w:p w:rsidR="006813F9" w:rsidRDefault="006813F9" w:rsidP="006813F9">
      <w:pPr>
        <w:keepNext/>
        <w:keepLines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2</w:t>
      </w:r>
    </w:p>
    <w:p w:rsidR="006813F9" w:rsidRDefault="006813F9" w:rsidP="006813F9">
      <w:pPr>
        <w:numPr>
          <w:ilvl w:val="0"/>
          <w:numId w:val="8"/>
        </w:numPr>
        <w:tabs>
          <w:tab w:val="left" w:pos="927"/>
        </w:tabs>
        <w:suppressAutoHyphens/>
        <w:ind w:left="0" w:right="-10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Прагматический аспект изучения языка как один из актуальнейших в стилистике.</w:t>
      </w:r>
    </w:p>
    <w:p w:rsidR="006813F9" w:rsidRDefault="006813F9" w:rsidP="006813F9">
      <w:pPr>
        <w:numPr>
          <w:ilvl w:val="0"/>
          <w:numId w:val="8"/>
        </w:numPr>
        <w:tabs>
          <w:tab w:val="left" w:pos="927"/>
        </w:tabs>
        <w:suppressAutoHyphens/>
        <w:ind w:left="0" w:right="-10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культура. Язык и политика. Язык и власть.</w:t>
      </w:r>
    </w:p>
    <w:p w:rsidR="006813F9" w:rsidRDefault="006813F9" w:rsidP="006813F9">
      <w:pPr>
        <w:tabs>
          <w:tab w:val="left" w:pos="284"/>
        </w:tabs>
        <w:spacing w:after="0"/>
        <w:ind w:right="-105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3F9" w:rsidRDefault="006813F9" w:rsidP="006813F9">
      <w:pPr>
        <w:keepNext/>
        <w:keepLines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3</w:t>
      </w:r>
    </w:p>
    <w:p w:rsidR="006813F9" w:rsidRDefault="006813F9" w:rsidP="006813F9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функционально-стилевой и жанровой нормы с общеязыковой литературной нормой.</w:t>
      </w:r>
    </w:p>
    <w:p w:rsidR="006813F9" w:rsidRDefault="006813F9" w:rsidP="006813F9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Роль практической стилистики в повышении языковой культуры журналистов, в воспитании языкового вкуса общества, в укреплении языковых и речевых норм.</w:t>
      </w:r>
    </w:p>
    <w:p w:rsidR="006813F9" w:rsidRDefault="006813F9" w:rsidP="006813F9">
      <w:pPr>
        <w:pStyle w:val="3"/>
        <w:tabs>
          <w:tab w:val="num" w:pos="0"/>
        </w:tabs>
        <w:spacing w:before="0"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Семинар 4</w:t>
      </w:r>
    </w:p>
    <w:p w:rsidR="006813F9" w:rsidRDefault="006813F9" w:rsidP="006813F9">
      <w:pPr>
        <w:numPr>
          <w:ilvl w:val="0"/>
          <w:numId w:val="11"/>
        </w:numPr>
        <w:tabs>
          <w:tab w:val="left" w:pos="1035"/>
        </w:tabs>
        <w:suppressAutoHyphens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экстралингвистического и лингвистического определения функционального стиля.</w:t>
      </w:r>
    </w:p>
    <w:p w:rsidR="006813F9" w:rsidRDefault="006813F9" w:rsidP="006813F9">
      <w:pPr>
        <w:numPr>
          <w:ilvl w:val="0"/>
          <w:numId w:val="11"/>
        </w:numPr>
        <w:tabs>
          <w:tab w:val="left" w:pos="1035"/>
        </w:tabs>
        <w:suppressAutoHyphens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Стилевые оппозиции: книжно-письменные стили и устно-разговорный стиль; литературно-художественный стиль и другие стили русского литературного языка.</w:t>
      </w:r>
    </w:p>
    <w:p w:rsidR="006813F9" w:rsidRDefault="006813F9" w:rsidP="006813F9">
      <w:pPr>
        <w:numPr>
          <w:ilvl w:val="0"/>
          <w:numId w:val="11"/>
        </w:numPr>
        <w:tabs>
          <w:tab w:val="left" w:pos="1035"/>
        </w:tabs>
        <w:suppressAutoHyphens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функциональных стилей на стиль массовой коммуникации.</w:t>
      </w:r>
    </w:p>
    <w:p w:rsidR="006813F9" w:rsidRDefault="006813F9" w:rsidP="006813F9">
      <w:pPr>
        <w:tabs>
          <w:tab w:val="left" w:pos="1035"/>
        </w:tabs>
        <w:spacing w:after="0"/>
        <w:ind w:left="1035" w:hanging="1035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1035"/>
        </w:tabs>
        <w:spacing w:after="0"/>
        <w:ind w:left="1035" w:hanging="1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Семинар 5</w:t>
      </w:r>
    </w:p>
    <w:p w:rsidR="006813F9" w:rsidRDefault="006813F9" w:rsidP="006813F9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коммуникативные регистры деловой речи.</w:t>
      </w:r>
    </w:p>
    <w:p w:rsidR="006813F9" w:rsidRDefault="006813F9" w:rsidP="006813F9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экстралингвистических факторов на стилевой стандарт официально-делового стиля.</w:t>
      </w:r>
    </w:p>
    <w:p w:rsidR="006813F9" w:rsidRDefault="006813F9" w:rsidP="006813F9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нормы функционального стиля и нормы литературного языка в системе официально-делового стиля: плеоназмы и многословие, нанизывание падежей, логические ошибки при  перечислении однородных членов предложения, ошибки в управлении при отыменных предлогах</w:t>
      </w:r>
    </w:p>
    <w:p w:rsidR="006813F9" w:rsidRDefault="006813F9" w:rsidP="006813F9">
      <w:pPr>
        <w:numPr>
          <w:ilvl w:val="0"/>
          <w:numId w:val="12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официально-делового стиля на другие стили современного русского литературного языка.</w:t>
      </w:r>
    </w:p>
    <w:p w:rsidR="006813F9" w:rsidRDefault="006813F9" w:rsidP="006813F9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Семинар 6</w:t>
      </w:r>
    </w:p>
    <w:p w:rsidR="006813F9" w:rsidRDefault="006813F9" w:rsidP="006813F9">
      <w:pPr>
        <w:numPr>
          <w:ilvl w:val="0"/>
          <w:numId w:val="13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Экстралингвистические факторы, определяющие основные черты публицистического стиля: обращение к массовому адресату речи, информационное «быстродействие», стремление к формированию общественного мнения.</w:t>
      </w:r>
    </w:p>
    <w:p w:rsidR="006813F9" w:rsidRDefault="006813F9" w:rsidP="006813F9">
      <w:pPr>
        <w:numPr>
          <w:ilvl w:val="0"/>
          <w:numId w:val="13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Исторический характер лексических и фразеологических стандартов массовой коммуникации. Газетные «советизмы» и отношение к ним в современных СМИ.</w:t>
      </w:r>
    </w:p>
    <w:p w:rsidR="006813F9" w:rsidRDefault="006813F9" w:rsidP="006813F9">
      <w:pPr>
        <w:numPr>
          <w:ilvl w:val="0"/>
          <w:numId w:val="13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Проявленность авторского «я» в различных жанрах.</w:t>
      </w:r>
    </w:p>
    <w:p w:rsidR="006813F9" w:rsidRDefault="006813F9" w:rsidP="006813F9">
      <w:pPr>
        <w:numPr>
          <w:ilvl w:val="0"/>
          <w:numId w:val="13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книжно-письменных стилей на публицистический стиль. </w:t>
      </w:r>
    </w:p>
    <w:p w:rsidR="006813F9" w:rsidRDefault="006813F9" w:rsidP="006813F9">
      <w:pPr>
        <w:numPr>
          <w:ilvl w:val="0"/>
          <w:numId w:val="13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разговорно-бытового стиля.</w:t>
      </w:r>
    </w:p>
    <w:p w:rsidR="006813F9" w:rsidRDefault="006813F9" w:rsidP="006813F9">
      <w:pPr>
        <w:pStyle w:val="caaieiaie1"/>
        <w:tabs>
          <w:tab w:val="left" w:pos="1035"/>
        </w:tabs>
        <w:spacing w:after="0"/>
        <w:ind w:right="-105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Семинар 7</w:t>
      </w:r>
    </w:p>
    <w:p w:rsidR="006813F9" w:rsidRDefault="006813F9" w:rsidP="006813F9">
      <w:pPr>
        <w:numPr>
          <w:ilvl w:val="0"/>
          <w:numId w:val="14"/>
        </w:numPr>
        <w:tabs>
          <w:tab w:val="left" w:pos="1065"/>
        </w:tabs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понятий «разговорная речь» и «разговорно-бытовой стиль».</w:t>
      </w:r>
    </w:p>
    <w:p w:rsidR="006813F9" w:rsidRDefault="006813F9" w:rsidP="006813F9">
      <w:pPr>
        <w:numPr>
          <w:ilvl w:val="0"/>
          <w:numId w:val="14"/>
        </w:numPr>
        <w:tabs>
          <w:tab w:val="left" w:pos="1065"/>
        </w:tabs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Проблемы литературной нормы в устной коммуникации. Нормативность и естественность способов выражения.</w:t>
      </w:r>
    </w:p>
    <w:p w:rsidR="006813F9" w:rsidRDefault="006813F9" w:rsidP="006813F9">
      <w:pPr>
        <w:numPr>
          <w:ilvl w:val="0"/>
          <w:numId w:val="14"/>
        </w:numPr>
        <w:tabs>
          <w:tab w:val="left" w:pos="1065"/>
        </w:tabs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передачи на письме особенностей разговорно-бытового стиля.</w:t>
      </w:r>
    </w:p>
    <w:p w:rsidR="006813F9" w:rsidRDefault="006813F9" w:rsidP="006813F9">
      <w:pPr>
        <w:numPr>
          <w:ilvl w:val="0"/>
          <w:numId w:val="14"/>
        </w:numPr>
        <w:tabs>
          <w:tab w:val="left" w:pos="1065"/>
        </w:tabs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Синтаксические особенности устной речи как основные различия устной и письменной коммуникации.</w:t>
      </w:r>
    </w:p>
    <w:p w:rsidR="006813F9" w:rsidRDefault="006813F9" w:rsidP="006813F9">
      <w:pPr>
        <w:numPr>
          <w:ilvl w:val="0"/>
          <w:numId w:val="14"/>
        </w:numPr>
        <w:tabs>
          <w:tab w:val="left" w:pos="1065"/>
        </w:tabs>
        <w:suppressAutoHyphens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устной коммуникации в жанрах аудиовизуальных и электронных средств массовой информации.</w:t>
      </w:r>
    </w:p>
    <w:p w:rsidR="006813F9" w:rsidRDefault="006813F9" w:rsidP="006813F9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8</w:t>
      </w:r>
    </w:p>
    <w:p w:rsidR="006813F9" w:rsidRDefault="006813F9" w:rsidP="006813F9">
      <w:pPr>
        <w:numPr>
          <w:ilvl w:val="0"/>
          <w:numId w:val="15"/>
        </w:numPr>
        <w:tabs>
          <w:tab w:val="left" w:pos="1050"/>
        </w:tabs>
        <w:suppressAutoHyphens/>
        <w:ind w:left="1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Роды и виды литературы в преломлении проблем функционального стиля.</w:t>
      </w:r>
    </w:p>
    <w:p w:rsidR="006813F9" w:rsidRDefault="006813F9" w:rsidP="006813F9">
      <w:pPr>
        <w:numPr>
          <w:ilvl w:val="0"/>
          <w:numId w:val="15"/>
        </w:numPr>
        <w:tabs>
          <w:tab w:val="left" w:pos="1050"/>
        </w:tabs>
        <w:suppressAutoHyphens/>
        <w:ind w:left="105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Понятие поэтического языка как особой разновидности речевой деятельности.</w:t>
      </w:r>
    </w:p>
    <w:p w:rsidR="006813F9" w:rsidRDefault="006813F9" w:rsidP="006813F9">
      <w:pPr>
        <w:numPr>
          <w:ilvl w:val="0"/>
          <w:numId w:val="15"/>
        </w:numPr>
        <w:tabs>
          <w:tab w:val="left" w:pos="1050"/>
        </w:tabs>
        <w:suppressAutoHyphens/>
        <w:ind w:left="1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автора как организационный центр художественного текста.</w:t>
      </w:r>
    </w:p>
    <w:p w:rsidR="006813F9" w:rsidRDefault="006813F9" w:rsidP="006813F9">
      <w:pPr>
        <w:numPr>
          <w:ilvl w:val="0"/>
          <w:numId w:val="15"/>
        </w:numPr>
        <w:tabs>
          <w:tab w:val="left" w:pos="1050"/>
        </w:tabs>
        <w:suppressAutoHyphens/>
        <w:ind w:left="105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Нелитературные элементы в художественном произведении, отношение к ним.</w:t>
      </w:r>
    </w:p>
    <w:p w:rsidR="006813F9" w:rsidRDefault="006813F9" w:rsidP="006813F9">
      <w:pPr>
        <w:numPr>
          <w:ilvl w:val="0"/>
          <w:numId w:val="15"/>
        </w:numPr>
        <w:tabs>
          <w:tab w:val="left" w:pos="1050"/>
        </w:tabs>
        <w:suppressAutoHyphens/>
        <w:spacing w:after="0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элементов художественной речи на остальные книжно-письменные стили.</w:t>
      </w:r>
    </w:p>
    <w:p w:rsidR="006813F9" w:rsidRDefault="006813F9" w:rsidP="006813F9">
      <w:pPr>
        <w:tabs>
          <w:tab w:val="left" w:pos="1050"/>
        </w:tabs>
        <w:spacing w:after="0"/>
        <w:ind w:left="1050" w:hanging="1050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9</w:t>
      </w:r>
    </w:p>
    <w:p w:rsidR="006813F9" w:rsidRDefault="006813F9" w:rsidP="006813F9">
      <w:pPr>
        <w:pStyle w:val="a3"/>
        <w:tabs>
          <w:tab w:val="left" w:pos="4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Разновидности научного стиля в зависимости от участников научно-технической      коммуникации (собственно научный – при коммуникации специалистов; учебно-научный – при обучении специалистами неспециалистов; документально-технический – для технической документации массового пользования; научно-популярный – для широкой аудитории).</w:t>
      </w:r>
    </w:p>
    <w:p w:rsidR="006813F9" w:rsidRDefault="006813F9" w:rsidP="006813F9">
      <w:pPr>
        <w:pStyle w:val="a3"/>
        <w:numPr>
          <w:ilvl w:val="0"/>
          <w:numId w:val="4"/>
        </w:numPr>
        <w:tabs>
          <w:tab w:val="left" w:pos="405"/>
        </w:tabs>
        <w:ind w:left="405" w:hanging="40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Влияние экстралингвистических факторов на стилевой стандарт научного стиля.</w:t>
      </w:r>
    </w:p>
    <w:p w:rsidR="006813F9" w:rsidRDefault="006813F9" w:rsidP="006813F9">
      <w:pPr>
        <w:pStyle w:val="a3"/>
        <w:numPr>
          <w:ilvl w:val="0"/>
          <w:numId w:val="4"/>
        </w:numPr>
        <w:tabs>
          <w:tab w:val="left" w:pos="405"/>
        </w:tabs>
        <w:ind w:left="405" w:hanging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Терминологическая лексика и фразеология научного стиля.</w:t>
      </w:r>
    </w:p>
    <w:p w:rsidR="006813F9" w:rsidRDefault="006813F9" w:rsidP="006813F9">
      <w:pPr>
        <w:pStyle w:val="a3"/>
        <w:numPr>
          <w:ilvl w:val="0"/>
          <w:numId w:val="4"/>
        </w:numPr>
        <w:tabs>
          <w:tab w:val="left" w:pos="405"/>
        </w:tabs>
        <w:spacing w:after="0"/>
        <w:ind w:left="405" w:hanging="4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Экспрессивные возможности различных жанров научной речи. Научно-популярная речь как синтез научного стиля и стиля массовой коммуникации.</w:t>
      </w:r>
    </w:p>
    <w:p w:rsidR="006813F9" w:rsidRDefault="006813F9" w:rsidP="006813F9">
      <w:pPr>
        <w:pStyle w:val="a3"/>
        <w:tabs>
          <w:tab w:val="left" w:pos="405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3F9" w:rsidRDefault="006813F9" w:rsidP="006813F9">
      <w:pPr>
        <w:pStyle w:val="a3"/>
        <w:tabs>
          <w:tab w:val="left" w:pos="405"/>
        </w:tabs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Семинар 10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стилистической нормы, связанные с семантикой слова. 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Синонимия и вариативность лексических средств языка в зависимости от функциональной и жанровой принадлежности текста.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Стилистическое использование омонимов.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лексической сочетаемости.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Лексическая избыточность как стилистическая ошибка.</w:t>
      </w:r>
    </w:p>
    <w:p w:rsidR="006813F9" w:rsidRDefault="006813F9" w:rsidP="006813F9">
      <w:pPr>
        <w:numPr>
          <w:ilvl w:val="0"/>
          <w:numId w:val="16"/>
        </w:numPr>
        <w:tabs>
          <w:tab w:val="left" w:pos="360"/>
          <w:tab w:val="left" w:pos="374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Лексическая недостаточность в разговорно-бытовом стиле.</w:t>
      </w:r>
    </w:p>
    <w:p w:rsidR="006813F9" w:rsidRDefault="006813F9" w:rsidP="006813F9">
      <w:pPr>
        <w:tabs>
          <w:tab w:val="left" w:pos="360"/>
          <w:tab w:val="left" w:pos="374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3F9" w:rsidRDefault="006813F9" w:rsidP="006813F9">
      <w:pPr>
        <w:tabs>
          <w:tab w:val="left" w:pos="360"/>
          <w:tab w:val="left" w:pos="374"/>
        </w:tabs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Семинар 11</w:t>
      </w:r>
    </w:p>
    <w:p w:rsidR="006813F9" w:rsidRDefault="006813F9" w:rsidP="006813F9">
      <w:pPr>
        <w:numPr>
          <w:ilvl w:val="0"/>
          <w:numId w:val="17"/>
        </w:numPr>
        <w:tabs>
          <w:tab w:val="left" w:pos="1005"/>
        </w:tabs>
        <w:suppressAutoHyphens/>
        <w:ind w:left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маркированные и слова нейтральные. Отражение функционально-стилевой окраски слова в словарях.</w:t>
      </w:r>
    </w:p>
    <w:p w:rsidR="006813F9" w:rsidRDefault="006813F9" w:rsidP="006813F9">
      <w:pPr>
        <w:numPr>
          <w:ilvl w:val="0"/>
          <w:numId w:val="17"/>
        </w:numPr>
        <w:tabs>
          <w:tab w:val="left" w:pos="1005"/>
        </w:tabs>
        <w:suppressAutoHyphens/>
        <w:ind w:left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текстов различных функциональных стилей на стилевую характеристику нейтральных слов.</w:t>
      </w:r>
    </w:p>
    <w:p w:rsidR="006813F9" w:rsidRDefault="006813F9" w:rsidP="006813F9">
      <w:pPr>
        <w:numPr>
          <w:ilvl w:val="0"/>
          <w:numId w:val="17"/>
        </w:numPr>
        <w:tabs>
          <w:tab w:val="left" w:pos="1005"/>
        </w:tabs>
        <w:suppressAutoHyphens/>
        <w:ind w:left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Канцеляризмы в различных стилях.</w:t>
      </w:r>
    </w:p>
    <w:p w:rsidR="006813F9" w:rsidRDefault="006813F9" w:rsidP="006813F9">
      <w:pPr>
        <w:numPr>
          <w:ilvl w:val="0"/>
          <w:numId w:val="17"/>
        </w:numPr>
        <w:tabs>
          <w:tab w:val="left" w:pos="1005"/>
        </w:tabs>
        <w:suppressAutoHyphens/>
        <w:ind w:left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устной речи (разговорная, просторечная, вульгарная) в книжно-письменных стилях.</w:t>
      </w:r>
    </w:p>
    <w:p w:rsidR="006813F9" w:rsidRDefault="006813F9" w:rsidP="006813F9">
      <w:pPr>
        <w:numPr>
          <w:ilvl w:val="0"/>
          <w:numId w:val="17"/>
        </w:numPr>
        <w:tabs>
          <w:tab w:val="left" w:pos="1005"/>
        </w:tabs>
        <w:suppressAutoHyphens/>
        <w:ind w:left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лексика в разговорной речи.</w:t>
      </w:r>
    </w:p>
    <w:p w:rsidR="006813F9" w:rsidRDefault="006813F9" w:rsidP="006813F9">
      <w:pPr>
        <w:tabs>
          <w:tab w:val="left" w:pos="100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12</w:t>
      </w:r>
    </w:p>
    <w:p w:rsidR="006813F9" w:rsidRDefault="006813F9" w:rsidP="006813F9">
      <w:pPr>
        <w:numPr>
          <w:ilvl w:val="0"/>
          <w:numId w:val="18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Выразительные возможности фразеологических словосочетаний.</w:t>
      </w:r>
    </w:p>
    <w:p w:rsidR="006813F9" w:rsidRDefault="006813F9" w:rsidP="006813F9">
      <w:pPr>
        <w:numPr>
          <w:ilvl w:val="0"/>
          <w:numId w:val="18"/>
        </w:numPr>
        <w:tabs>
          <w:tab w:val="left" w:pos="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Ошибки, связанные с неудачной трансформацией фразеологизмов.</w:t>
      </w:r>
    </w:p>
    <w:p w:rsidR="006813F9" w:rsidRDefault="006813F9" w:rsidP="006813F9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13</w:t>
      </w:r>
    </w:p>
    <w:p w:rsidR="006813F9" w:rsidRDefault="006813F9" w:rsidP="006813F9">
      <w:pPr>
        <w:numPr>
          <w:ilvl w:val="0"/>
          <w:numId w:val="10"/>
        </w:numPr>
        <w:tabs>
          <w:tab w:val="left" w:pos="1155"/>
        </w:tabs>
        <w:suppressAutoHyphens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слов с точки зрения экспрессивной (уменьшительно-ласкательные, шутливые, иронические, неодобрительные, презрительные, торжественные). </w:t>
      </w:r>
    </w:p>
    <w:p w:rsidR="006813F9" w:rsidRDefault="006813F9" w:rsidP="006813F9">
      <w:pPr>
        <w:numPr>
          <w:ilvl w:val="0"/>
          <w:numId w:val="10"/>
        </w:numPr>
        <w:tabs>
          <w:tab w:val="left" w:pos="1155"/>
        </w:tabs>
        <w:suppressAutoHyphens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эмоционально-экспрессивной окраски слова в словарях.</w:t>
      </w:r>
    </w:p>
    <w:p w:rsidR="006813F9" w:rsidRDefault="006813F9" w:rsidP="006813F9">
      <w:pPr>
        <w:numPr>
          <w:ilvl w:val="0"/>
          <w:numId w:val="10"/>
        </w:numPr>
        <w:tabs>
          <w:tab w:val="left" w:pos="1155"/>
        </w:tabs>
        <w:suppressAutoHyphens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Текстовое понятие экспрессии.</w:t>
      </w:r>
    </w:p>
    <w:p w:rsidR="006813F9" w:rsidRDefault="006813F9" w:rsidP="006813F9">
      <w:pPr>
        <w:numPr>
          <w:ilvl w:val="0"/>
          <w:numId w:val="10"/>
        </w:numPr>
        <w:tabs>
          <w:tab w:val="left" w:pos="1155"/>
        </w:tabs>
        <w:suppressAutoHyphens/>
        <w:ind w:left="115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Экспрессия высокого, сниженного, окказионального слова в разных стилях языка.</w:t>
      </w:r>
    </w:p>
    <w:p w:rsidR="006813F9" w:rsidRDefault="006813F9" w:rsidP="006813F9">
      <w:pPr>
        <w:numPr>
          <w:ilvl w:val="0"/>
          <w:numId w:val="10"/>
        </w:numPr>
        <w:tabs>
          <w:tab w:val="left" w:pos="1155"/>
        </w:tabs>
        <w:suppressAutoHyphens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Экспрессия нелитературного, неодобрительного, бранного слова в книжно-письменных стилях.</w:t>
      </w:r>
    </w:p>
    <w:p w:rsidR="006813F9" w:rsidRDefault="006813F9" w:rsidP="006813F9">
      <w:pPr>
        <w:tabs>
          <w:tab w:val="left" w:pos="1005"/>
        </w:tabs>
        <w:spacing w:line="300" w:lineRule="exact"/>
        <w:ind w:right="-1049" w:firstLine="567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1005"/>
        </w:tabs>
        <w:spacing w:line="300" w:lineRule="exact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14</w:t>
      </w:r>
    </w:p>
    <w:p w:rsidR="006813F9" w:rsidRDefault="006813F9" w:rsidP="006813F9">
      <w:pPr>
        <w:numPr>
          <w:ilvl w:val="0"/>
          <w:numId w:val="19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Стилистико-синтаксические возможности морфологических категорий различных частей речи в текстах разных функциональных стилей языка.</w:t>
      </w:r>
    </w:p>
    <w:p w:rsidR="006813F9" w:rsidRDefault="006813F9" w:rsidP="006813F9">
      <w:pPr>
        <w:numPr>
          <w:ilvl w:val="0"/>
          <w:numId w:val="19"/>
        </w:numPr>
        <w:tabs>
          <w:tab w:val="left" w:pos="990"/>
        </w:tabs>
        <w:suppressAutoHyphens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лексики, семантики, морфологии и синтаксиса в организации смысла текста.</w:t>
      </w:r>
    </w:p>
    <w:p w:rsidR="006813F9" w:rsidRDefault="006813F9" w:rsidP="006813F9">
      <w:pPr>
        <w:pStyle w:val="210"/>
        <w:tabs>
          <w:tab w:val="left" w:pos="1005"/>
        </w:tabs>
        <w:spacing w:line="300" w:lineRule="exact"/>
        <w:ind w:right="-1049" w:firstLine="567"/>
        <w:jc w:val="both"/>
        <w:rPr>
          <w:rFonts w:ascii="Times New Roman" w:hAnsi="Times New Roman"/>
          <w:szCs w:val="28"/>
        </w:rPr>
      </w:pPr>
    </w:p>
    <w:p w:rsidR="006813F9" w:rsidRDefault="006813F9" w:rsidP="006813F9">
      <w:pPr>
        <w:pStyle w:val="210"/>
        <w:tabs>
          <w:tab w:val="left" w:pos="1005"/>
        </w:tabs>
        <w:spacing w:line="300" w:lineRule="exact"/>
        <w:ind w:right="-104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Семинар 15</w:t>
      </w:r>
    </w:p>
    <w:p w:rsidR="006813F9" w:rsidRDefault="006813F9" w:rsidP="006813F9">
      <w:pPr>
        <w:numPr>
          <w:ilvl w:val="0"/>
          <w:numId w:val="20"/>
        </w:numPr>
        <w:tabs>
          <w:tab w:val="left" w:pos="1035"/>
        </w:tabs>
        <w:suppressAutoHyphens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особенности отдельных синтаксических единиц.</w:t>
      </w:r>
    </w:p>
    <w:p w:rsidR="006813F9" w:rsidRDefault="006813F9" w:rsidP="006813F9">
      <w:pPr>
        <w:numPr>
          <w:ilvl w:val="0"/>
          <w:numId w:val="20"/>
        </w:numPr>
        <w:tabs>
          <w:tab w:val="left" w:pos="1035"/>
        </w:tabs>
        <w:suppressAutoHyphens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Текстовые возможности порядка слов в различных функциональных стилях.</w:t>
      </w:r>
    </w:p>
    <w:p w:rsidR="006813F9" w:rsidRDefault="006813F9" w:rsidP="006813F9">
      <w:pPr>
        <w:numPr>
          <w:ilvl w:val="0"/>
          <w:numId w:val="20"/>
        </w:numPr>
        <w:tabs>
          <w:tab w:val="left" w:pos="1035"/>
        </w:tabs>
        <w:suppressAutoHyphens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Необоснованная инверсия как стилистический недостаток текста.</w:t>
      </w:r>
    </w:p>
    <w:p w:rsidR="006813F9" w:rsidRDefault="006813F9" w:rsidP="006813F9">
      <w:pPr>
        <w:numPr>
          <w:ilvl w:val="0"/>
          <w:numId w:val="20"/>
        </w:numPr>
        <w:tabs>
          <w:tab w:val="left" w:pos="1035"/>
        </w:tabs>
        <w:suppressAutoHyphens/>
        <w:spacing w:line="300" w:lineRule="exact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порядка слов в предложении на выбор грамматико-стилистическо</w:t>
      </w:r>
      <w:r>
        <w:rPr>
          <w:rFonts w:ascii="Times New Roman" w:hAnsi="Times New Roman"/>
          <w:sz w:val="28"/>
          <w:szCs w:val="28"/>
        </w:rPr>
        <w:softHyphen/>
        <w:t>го варианта языковой единицы.</w:t>
      </w:r>
    </w:p>
    <w:p w:rsidR="006813F9" w:rsidRDefault="006813F9" w:rsidP="006813F9">
      <w:pPr>
        <w:tabs>
          <w:tab w:val="left" w:pos="1035"/>
        </w:tabs>
        <w:spacing w:line="300" w:lineRule="exact"/>
        <w:ind w:left="1035" w:hanging="1035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1035"/>
        </w:tabs>
        <w:spacing w:line="300" w:lineRule="exact"/>
        <w:ind w:left="1035" w:hanging="10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16</w:t>
      </w:r>
    </w:p>
    <w:p w:rsidR="006813F9" w:rsidRDefault="006813F9" w:rsidP="006813F9">
      <w:pPr>
        <w:tabs>
          <w:tab w:val="left" w:pos="1005"/>
        </w:tabs>
        <w:ind w:left="1005" w:hanging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Вводные слова и предложения как средство выражения субъективной модальности в тексте.</w:t>
      </w:r>
    </w:p>
    <w:p w:rsidR="006813F9" w:rsidRDefault="006813F9" w:rsidP="006813F9">
      <w:pPr>
        <w:tabs>
          <w:tab w:val="left" w:pos="1005"/>
        </w:tabs>
        <w:spacing w:line="300" w:lineRule="exact"/>
        <w:ind w:left="1005" w:hanging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Стилистические фигуры. Общая характеристика.</w:t>
      </w:r>
    </w:p>
    <w:p w:rsidR="006813F9" w:rsidRDefault="006813F9" w:rsidP="006813F9">
      <w:pPr>
        <w:spacing w:before="120" w:after="0"/>
        <w:jc w:val="both"/>
      </w:pPr>
    </w:p>
    <w:p w:rsidR="006813F9" w:rsidRDefault="006813F9" w:rsidP="006813F9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Литературное редактирование.</w:t>
      </w:r>
    </w:p>
    <w:p w:rsidR="006813F9" w:rsidRDefault="006813F9" w:rsidP="006813F9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17</w:t>
      </w:r>
    </w:p>
    <w:p w:rsidR="006813F9" w:rsidRDefault="006813F9" w:rsidP="006813F9">
      <w:pPr>
        <w:tabs>
          <w:tab w:val="left" w:pos="0"/>
        </w:tabs>
        <w:ind w:right="-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 как предмет работы редактора.</w:t>
      </w:r>
    </w:p>
    <w:p w:rsidR="006813F9" w:rsidRDefault="006813F9" w:rsidP="006813F9">
      <w:pPr>
        <w:ind w:right="-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Трактовка термина «текст». Основные характеристики текста: связность, целостность, информативность, закрепленность в определенной знаковой системе.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13F9" w:rsidRDefault="006813F9" w:rsidP="006813F9">
      <w:pPr>
        <w:pStyle w:val="310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Виды текстов в зависимости от характера изложения. Использование разных видов текстов в разных функциональных стилях и газетных жанрах.</w:t>
      </w:r>
    </w:p>
    <w:p w:rsidR="006813F9" w:rsidRDefault="006813F9" w:rsidP="006813F9">
      <w:pPr>
        <w:pStyle w:val="310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Описание – когда явление действительности рассматривается как нечто законченное  по своему содержанию, как единое целое. Изображается путем называния признаков, черт, свойств, присущих ему одновременно. Статичность описания. Изобразительные средства описания природных явлений и  человека. Стилистический прием материализации абстрактного. </w:t>
      </w:r>
    </w:p>
    <w:p w:rsidR="006813F9" w:rsidRDefault="006813F9" w:rsidP="006813F9">
      <w:pPr>
        <w:pStyle w:val="310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Повествование – когда о событии рассказывается в той последовательности, в какой оно происходило или происходит. Последовательность и взаимозависимость событий, соразмерность частей.  Эпическое (обобщенный рассказ) и сценическое  (наглядный рассказ) повествование. Лексико-стилистические приемы, усиливающие последовательность изложения. Приемы динамизации текста.</w:t>
      </w:r>
    </w:p>
    <w:p w:rsidR="006813F9" w:rsidRDefault="006813F9" w:rsidP="006813F9">
      <w:pPr>
        <w:pStyle w:val="310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Рассуждение – когда ряд суждений относится к определенному  предмету или вопросу, предложения идут одно за другим  таким образом,  чтобы из предшествующих суждений вытекали другие, а в результате получался ответ на поставленный вопрос. Требования к аргументации. Ошибки с подменой тезиса. Задачи редактора при работе над рассуждением: проверка построения текста, истинности и убедительности аргументации. Использование контактообразующих средств в рассуждении, явных (в том числе обращение к читателю) и косвенных (в том числе вопросительные предложения). </w:t>
      </w:r>
    </w:p>
    <w:p w:rsidR="006813F9" w:rsidRDefault="006813F9" w:rsidP="006813F9">
      <w:pPr>
        <w:pStyle w:val="310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Смешанные тексты, особенности их  редактирования. Виды текстов и газетные жанры. Литературное редактирование газетных текстов разных жанров.</w:t>
      </w:r>
    </w:p>
    <w:p w:rsidR="006813F9" w:rsidRDefault="006813F9" w:rsidP="006813F9">
      <w:pPr>
        <w:pStyle w:val="310"/>
        <w:spacing w:line="300" w:lineRule="exact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Определение – вид текста, в котором поясняется значение какого-нибудь наименования или раскрывается содержание какого-нибудь понятия. Виды определения – дефиниция, развернутое, описание, регистрирующее определение, уточняющее определение. Требования к определению: четкость формулировок обоих частей определения, понятность определяющего понятия, соразмерность, равенство объемов определяющего и определяемого понятий, отсутствие двусмысленностей.</w:t>
      </w:r>
    </w:p>
    <w:p w:rsidR="006813F9" w:rsidRDefault="006813F9" w:rsidP="006813F9">
      <w:pPr>
        <w:pStyle w:val="310"/>
        <w:spacing w:line="300" w:lineRule="exact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Понятие о цепной синтаксической связи: цепная связь посредством лексического повтора; цепная синонимическая связь; цепная местоименная связь. Сфера употребления цепных связей. Сравнительная оценка цепных связей.</w:t>
      </w:r>
    </w:p>
    <w:p w:rsidR="006813F9" w:rsidRDefault="006813F9" w:rsidP="006813F9">
      <w:pPr>
        <w:pStyle w:val="310"/>
        <w:spacing w:before="120" w:after="0" w:line="300" w:lineRule="exact"/>
        <w:ind w:right="-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Понятие о прозаической строфе. Параллельные прозаические строфы: повествовательные, описательные, анафорические. Другие структурные типы прозаических строф: строфы с единым субъектом; строфы с зачином, </w:t>
      </w:r>
      <w:r>
        <w:rPr>
          <w:rFonts w:ascii="Times New Roman" w:hAnsi="Times New Roman"/>
          <w:szCs w:val="28"/>
        </w:rPr>
        <w:lastRenderedPageBreak/>
        <w:t>выраженным именительным представления; строфы с зачином, сказуемое которого выражено глаголом "есть", стоящим в начале предложения; строфы с единым субъектом без устойчивого зачина; строфы, строящиеся по модели зачина; кольцевые строфы.  Прозаическая строфа и стиль.</w:t>
      </w:r>
    </w:p>
    <w:p w:rsidR="006813F9" w:rsidRDefault="006813F9" w:rsidP="006813F9">
      <w:pPr>
        <w:pStyle w:val="310"/>
        <w:spacing w:before="120" w:after="0" w:line="300" w:lineRule="exact"/>
        <w:ind w:right="-30"/>
        <w:rPr>
          <w:rFonts w:ascii="Times New Roman" w:hAnsi="Times New Roman"/>
          <w:szCs w:val="28"/>
        </w:rPr>
      </w:pPr>
    </w:p>
    <w:p w:rsidR="006813F9" w:rsidRDefault="006813F9" w:rsidP="006813F9">
      <w:pPr>
        <w:pStyle w:val="310"/>
        <w:spacing w:before="120" w:after="0" w:line="300" w:lineRule="exact"/>
        <w:ind w:right="-30"/>
        <w:rPr>
          <w:rFonts w:ascii="Times New Roman" w:hAnsi="Times New Roman"/>
          <w:szCs w:val="28"/>
        </w:rPr>
      </w:pPr>
    </w:p>
    <w:p w:rsidR="006813F9" w:rsidRDefault="006813F9" w:rsidP="006813F9">
      <w:pPr>
        <w:pStyle w:val="310"/>
        <w:spacing w:before="120" w:after="0" w:line="300" w:lineRule="exact"/>
        <w:ind w:right="-3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Лекция 18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предпосылки редактирования. 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психологической науки в формировании представлений о литературном редактировании. Общая схема работы редактора над текстом. Психологические предпосылки профессионального восприятия текста. Речевые ошибки в тексте. Коммуникативные особенности процесса редактирования. Своеобразие литературного труда редактора.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19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правки текста.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Правка-вычитка – подготовка оригинала к набору. Отличия от корректорской вычитки.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Правка-сокращение – уменьшение объема текста. Причины, ее вызывающие: цель публикации, заданный объем, плохое качество рукописи.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Правка-переделка – перегруппировка фактического материала в соответствие с заданным жанром. 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Правка-обработка – как основной вид правки. Ее задачи - повышение литературных достоинств рукописи. Последовательность работы: ознакомительное чтение, оценка композиции, работа над фактическим материалом,  языковая и стилистическая правка. Характерные ошибки при членении рукописи на абзацы.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границы между различными видами правки.</w:t>
      </w:r>
    </w:p>
    <w:p w:rsidR="006813F9" w:rsidRDefault="006813F9" w:rsidP="006813F9">
      <w:pPr>
        <w:pStyle w:val="a3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фактического материала: собственные имена, даты, географические названия, наименования, термины, единицы измерения. Работа над фактическим материалом: проверка собственных имен, дат, географических названий, цифр, цитат. Пути проверки фактического материала. Причины фактических ошибок. Их виды: недостоверность, бедность фактического материала, перенасыщенность однотипными примерами, повторы, ошибки в толковании фактов.  Принцип единообразия в написании. Приемы и правила цитирования. Технико-орфографические правила оформления таблиц. Редакционная обработка статистического материала. Редактирование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табличного материала. Особенности составления указателей, примечаний, списков литературы. Принципы составления библиографии (алфавитный, тематический, хронологический).  </w:t>
      </w:r>
    </w:p>
    <w:p w:rsidR="006813F9" w:rsidRDefault="006813F9" w:rsidP="006813F9">
      <w:pPr>
        <w:pStyle w:val="a3"/>
        <w:tabs>
          <w:tab w:val="left" w:pos="0"/>
        </w:tabs>
        <w:ind w:right="-4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Справочные материалы, необходимые редактору при работе над рукописью. Словари современного русского языка. Энциклопедические словари. Статистические сборники и иной справочный материал.</w:t>
      </w:r>
    </w:p>
    <w:p w:rsidR="006813F9" w:rsidRDefault="006813F9" w:rsidP="006813F9">
      <w:pPr>
        <w:pStyle w:val="a3"/>
        <w:tabs>
          <w:tab w:val="left" w:pos="0"/>
        </w:tabs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20</w:t>
      </w:r>
    </w:p>
    <w:p w:rsidR="006813F9" w:rsidRDefault="006813F9" w:rsidP="006813F9">
      <w:pPr>
        <w:tabs>
          <w:tab w:val="left" w:pos="0"/>
        </w:tabs>
        <w:ind w:right="-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Логические основы редактирования текста.</w:t>
      </w:r>
    </w:p>
    <w:p w:rsidR="006813F9" w:rsidRDefault="006813F9" w:rsidP="006813F9">
      <w:pPr>
        <w:pStyle w:val="caaieiaie1"/>
        <w:ind w:right="-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Психолого-стилистическая специфика письменной коммуникации. Противоречия в тексте как сигнал стилистических ошибок. Преодоление противоречий между точностью и ясностью.</w:t>
      </w:r>
    </w:p>
    <w:p w:rsidR="006813F9" w:rsidRDefault="006813F9" w:rsidP="006813F9">
      <w:pPr>
        <w:pStyle w:val="210"/>
        <w:ind w:right="-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типы ошибок, нарушающих ясность письменной  речи: смещенное логическое ударение; ошибочная смысловая связь слов;  ошибочное разъединение слов, двоение образа.  Коммуникативная точность слова. Типы ошибок, нарушающих коммуникативную точность: слова, сходные по значению; слова, сходные по звучанию; слова, сходные по значению и звучанию; взаимоисключающие понятия, смещение плана изложения, неправильные сопоставления, неверное установление причинно-следственных связей.Устранение несоответствий между  деталями в описаниях.</w:t>
      </w:r>
    </w:p>
    <w:p w:rsidR="006813F9" w:rsidRDefault="006813F9" w:rsidP="006813F9">
      <w:pPr>
        <w:pStyle w:val="210"/>
        <w:ind w:right="-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Законы тождества, противоречия, исключенного третьего,  достаточного основания применительно к задачам литературного редактирования. Проверка аргументации, определений с точки зрения логики. Устранение непоследовательности  изложения.</w:t>
      </w:r>
    </w:p>
    <w:p w:rsidR="006813F9" w:rsidRDefault="006813F9" w:rsidP="006813F9">
      <w:pPr>
        <w:tabs>
          <w:tab w:val="left" w:pos="0"/>
        </w:tabs>
        <w:ind w:right="-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21</w:t>
      </w:r>
    </w:p>
    <w:p w:rsidR="006813F9" w:rsidRDefault="006813F9" w:rsidP="006813F9">
      <w:pPr>
        <w:tabs>
          <w:tab w:val="left" w:pos="0"/>
        </w:tabs>
        <w:ind w:right="-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редактора над композицией текста.</w:t>
      </w:r>
    </w:p>
    <w:p w:rsidR="006813F9" w:rsidRDefault="006813F9" w:rsidP="006813F9">
      <w:pPr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литературного произведения. Анализ структуры текста. Оценка приемов композиции. Работа редактора над планом. Элементы внешней и внутренней композиции. Зависимость построения рукописи от идейного замысла, содержания, объема, жанра произведения. Соразмерность темы и содержания. Единство композиции и стиля. Устранение ошибок, связанных с отступлением от стилевых особенностей, заданных экстралингвистическими факторами. </w:t>
      </w:r>
    </w:p>
    <w:p w:rsidR="006813F9" w:rsidRDefault="006813F9" w:rsidP="006813F9">
      <w:pPr>
        <w:pStyle w:val="caaieiaie1"/>
        <w:ind w:right="-1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Текст рукописи как единое целое. Логическая последовательность изложения. Пропорциональность частей. Исключение повторов, отклонений от основной темы. Устранение скачков в изложении, нечеткости переходов от одной части к другой. Лексико-стилистические приемы, усиливающие последовательность изложения. Стилистическая правка документов и стенограмм.</w:t>
      </w:r>
    </w:p>
    <w:p w:rsidR="006813F9" w:rsidRDefault="006813F9" w:rsidP="006813F9">
      <w:pPr>
        <w:pStyle w:val="WW-BodyText21"/>
        <w:ind w:right="-1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Стилевые признаки книжного изложения. Стилевые признаки разговорного изложения.</w:t>
      </w:r>
    </w:p>
    <w:p w:rsidR="006813F9" w:rsidRDefault="006813F9" w:rsidP="006813F9">
      <w:pPr>
        <w:pStyle w:val="21"/>
        <w:ind w:right="-15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с автором как необходимая составляющая  литературного редактирования. Границы вмешательства редактора в рукопись автора. Отношение редактора к стилю (слогу) автора.</w:t>
      </w:r>
    </w:p>
    <w:p w:rsidR="006813F9" w:rsidRDefault="006813F9" w:rsidP="006813F9">
      <w:pPr>
        <w:pStyle w:val="21"/>
        <w:tabs>
          <w:tab w:val="left" w:pos="0"/>
        </w:tabs>
        <w:ind w:right="-15" w:firstLine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Лекция 22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редактора над фактическим материалом.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фактического материала в тексте, его проверка. Оценка элементов номинации. Оценка ситуаций современной действительности. Цифры в тексте. Обработка таблиц. Работа с литературными цитатами.</w:t>
      </w:r>
    </w:p>
    <w:p w:rsidR="006813F9" w:rsidRDefault="006813F9" w:rsidP="006813F9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23</w:t>
      </w:r>
    </w:p>
    <w:p w:rsidR="006813F9" w:rsidRDefault="006813F9" w:rsidP="006813F9">
      <w:pPr>
        <w:ind w:right="-10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Корректура текста. </w:t>
      </w:r>
      <w:r>
        <w:rPr>
          <w:rFonts w:ascii="Times New Roman" w:hAnsi="Times New Roman"/>
          <w:sz w:val="28"/>
          <w:szCs w:val="28"/>
        </w:rPr>
        <w:t>Задачи корректорской вычитки материала. Корректурные знаки: замены, выкидки и вставки; перестановки; абзаца; красной строки; шрифтовых выделений, отмены сделанного исправления и другие.</w:t>
      </w:r>
    </w:p>
    <w:p w:rsidR="006813F9" w:rsidRDefault="006813F9" w:rsidP="006813F9">
      <w:pPr>
        <w:ind w:right="-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правки на компьютере.</w:t>
      </w:r>
    </w:p>
    <w:p w:rsidR="006813F9" w:rsidRDefault="006813F9" w:rsidP="006813F9">
      <w:pPr>
        <w:tabs>
          <w:tab w:val="left" w:pos="1005"/>
        </w:tabs>
        <w:spacing w:line="300" w:lineRule="exact"/>
        <w:ind w:left="1005" w:hanging="10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17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основные трактовки термина «текст»?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особенность профессиональной редакторской трактовки термина «текст»?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практическое значение имеет для редактирования знание основных характеристик текста?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обеспечивается целостность текста?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связь между элементами текста?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  <w:tab w:val="left" w:pos="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качествами обладает закрепленная на письме речь?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  <w:tab w:val="left" w:pos="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известные Вам виды определений.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  <w:tab w:val="left" w:pos="37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типичные ошибки встречаются в текстах при построении определений?</w:t>
      </w:r>
    </w:p>
    <w:p w:rsidR="006813F9" w:rsidRDefault="006813F9" w:rsidP="006813F9">
      <w:pPr>
        <w:numPr>
          <w:ilvl w:val="0"/>
          <w:numId w:val="21"/>
        </w:numPr>
        <w:tabs>
          <w:tab w:val="left" w:pos="360"/>
        </w:tabs>
        <w:suppressAutoHyphens/>
        <w:spacing w:line="300" w:lineRule="exact"/>
        <w:ind w:left="1005" w:hanging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требования должен предъявить редактор к фактической точности определений? Какова методика ее проверки?</w:t>
      </w:r>
    </w:p>
    <w:p w:rsidR="006813F9" w:rsidRDefault="006813F9" w:rsidP="006813F9">
      <w:pPr>
        <w:tabs>
          <w:tab w:val="left" w:pos="1035"/>
        </w:tabs>
        <w:spacing w:line="300" w:lineRule="exact"/>
        <w:ind w:left="1035" w:hanging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18</w:t>
      </w:r>
    </w:p>
    <w:p w:rsidR="006813F9" w:rsidRDefault="006813F9" w:rsidP="006813F9">
      <w:pPr>
        <w:numPr>
          <w:ilvl w:val="0"/>
          <w:numId w:val="22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основные составляющие общей психологической схемы работы редактора над текстом.</w:t>
      </w:r>
    </w:p>
    <w:p w:rsidR="006813F9" w:rsidRDefault="006813F9" w:rsidP="006813F9">
      <w:pPr>
        <w:numPr>
          <w:ilvl w:val="0"/>
          <w:numId w:val="22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особенность контроля, осуществляемого редактором при работе над текстом?</w:t>
      </w:r>
    </w:p>
    <w:p w:rsidR="006813F9" w:rsidRDefault="006813F9" w:rsidP="006813F9">
      <w:pPr>
        <w:numPr>
          <w:ilvl w:val="0"/>
          <w:numId w:val="22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обосновываете право редактора на вмешательство в авторский текст?</w:t>
      </w:r>
    </w:p>
    <w:p w:rsidR="006813F9" w:rsidRDefault="006813F9" w:rsidP="006813F9">
      <w:pPr>
        <w:numPr>
          <w:ilvl w:val="0"/>
          <w:numId w:val="22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своеобразие литературного труда редактора?</w:t>
      </w:r>
    </w:p>
    <w:p w:rsidR="006813F9" w:rsidRDefault="006813F9" w:rsidP="006813F9">
      <w:pPr>
        <w:numPr>
          <w:ilvl w:val="0"/>
          <w:numId w:val="22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значение индивидуальных редакторских методик?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19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для редактора имеют экспериментальные лингвистические и литературоведческие методики анализа текста?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особенности различных видов чтения, применяемых при редактировании?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углубленное прочтение текста считается ключевым этапом редакторского анализа?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процесс правки текста.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правки различает методика редактирования? В чем их особенности?</w:t>
      </w:r>
    </w:p>
    <w:p w:rsidR="006813F9" w:rsidRDefault="006813F9" w:rsidP="006813F9">
      <w:pPr>
        <w:numPr>
          <w:ilvl w:val="0"/>
          <w:numId w:val="23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над фактическим материалом.</w:t>
      </w:r>
    </w:p>
    <w:p w:rsidR="006813F9" w:rsidRDefault="006813F9" w:rsidP="006813F9">
      <w:pPr>
        <w:tabs>
          <w:tab w:val="left" w:pos="1035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3F9" w:rsidRDefault="006813F9" w:rsidP="006813F9">
      <w:pPr>
        <w:tabs>
          <w:tab w:val="left" w:pos="1035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Семинар 20</w:t>
      </w:r>
    </w:p>
    <w:p w:rsidR="006813F9" w:rsidRDefault="006813F9" w:rsidP="006813F9">
      <w:pPr>
        <w:tabs>
          <w:tab w:val="left" w:pos="1035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толкуете понятие «логическая культура редактора»?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мыслительные операции проводятся в ходе анализа текста?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чем состоит операция логического свертывания суждений?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качества правильного мышления обеспечиваются соблюдением основных законов логики?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логически правильно построить ответ на заданный Вами вопрос?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типичные случаи нарушения в тексте закона тождества, закона противоречия, закона исключенного третьего, закона достаточного основания?</w:t>
      </w:r>
    </w:p>
    <w:p w:rsidR="006813F9" w:rsidRDefault="006813F9" w:rsidP="006813F9">
      <w:pPr>
        <w:numPr>
          <w:ilvl w:val="0"/>
          <w:numId w:val="24"/>
        </w:numPr>
        <w:tabs>
          <w:tab w:val="left" w:pos="360"/>
          <w:tab w:val="left" w:pos="374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Укажите типичные случаи нарушения в тексте логических отношений тождества, подчинения, перекрещивания, внеположенности.</w:t>
      </w:r>
    </w:p>
    <w:p w:rsidR="006813F9" w:rsidRDefault="006813F9" w:rsidP="006813F9">
      <w:pPr>
        <w:keepNext/>
        <w:keepLines/>
        <w:spacing w:after="0" w:line="10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spacing w:after="0" w:line="100" w:lineRule="atLeas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21</w:t>
      </w:r>
    </w:p>
    <w:p w:rsidR="006813F9" w:rsidRDefault="006813F9" w:rsidP="006813F9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Почему нецелесообразно вносить в текст поправки при первом знакомстве с материалом?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Сформулируйте основные требования к построению литературного произведения.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</w:t>
      </w:r>
      <w:r>
        <w:rPr>
          <w:rFonts w:ascii="Times New Roman" w:hAnsi="Times New Roman"/>
          <w:spacing w:val="-4"/>
          <w:sz w:val="28"/>
          <w:szCs w:val="28"/>
        </w:rPr>
        <w:tab/>
        <w:t>Охарактеризуйте типичные приемы построения информационных материалов.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Какие виды планов существуют в практике литературной работы редактора?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Что входит в понятие «композиционные рамки» произведения?</w:t>
      </w:r>
    </w:p>
    <w:p w:rsidR="006813F9" w:rsidRDefault="006813F9" w:rsidP="006813F9">
      <w:pPr>
        <w:tabs>
          <w:tab w:val="left" w:pos="360"/>
          <w:tab w:val="left" w:pos="374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Охарактеризуйте логические, контактные и конструктивные функции заголовков.</w:t>
      </w:r>
    </w:p>
    <w:p w:rsidR="006813F9" w:rsidRDefault="006813F9" w:rsidP="00681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Default="006813F9" w:rsidP="006813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 22</w:t>
      </w:r>
    </w:p>
    <w:p w:rsidR="006813F9" w:rsidRDefault="006813F9" w:rsidP="00681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теория редактирования трактует понятие фактический материал?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основные функции фактического материала в тексте?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редактор должен соблюдать принцип единообразия в оформлении фактического материала?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основные виды проверки фактического материала.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типичные для текста ошибки номинации.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обусловлен выбор между цифрой и словом при обозначении в тексте количества?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табличную форму обобщения фактического материала и виды таблиц.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правилами руководствуется редактор, оценивая цитаты, включенные в текст?</w:t>
      </w:r>
    </w:p>
    <w:p w:rsidR="006813F9" w:rsidRDefault="006813F9" w:rsidP="006813F9">
      <w:pPr>
        <w:numPr>
          <w:ilvl w:val="0"/>
          <w:numId w:val="25"/>
        </w:numPr>
        <w:tabs>
          <w:tab w:val="left" w:pos="374"/>
          <w:tab w:val="left" w:pos="374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типичные ошибки цитирования.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3F9" w:rsidRDefault="006813F9" w:rsidP="006813F9">
      <w:pPr>
        <w:tabs>
          <w:tab w:val="left" w:pos="360"/>
          <w:tab w:val="left" w:pos="374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813F9" w:rsidRPr="00397A8B" w:rsidRDefault="006813F9" w:rsidP="006813F9">
      <w:pPr>
        <w:keepNext/>
        <w:keepLine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A8B">
        <w:rPr>
          <w:rFonts w:ascii="Times New Roman" w:eastAsia="Times New Roman" w:hAnsi="Times New Roman" w:cs="Times New Roman"/>
          <w:b/>
          <w:bCs/>
          <w:sz w:val="28"/>
          <w:szCs w:val="28"/>
        </w:rPr>
        <w:t>4. Учебно-методическое обеспечение программы дисциплины</w:t>
      </w:r>
    </w:p>
    <w:p w:rsidR="006813F9" w:rsidRPr="00397A8B" w:rsidRDefault="006813F9" w:rsidP="006813F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A8B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литературы:</w:t>
      </w:r>
    </w:p>
    <w:p w:rsidR="006813F9" w:rsidRPr="00397A8B" w:rsidRDefault="006813F9" w:rsidP="006813F9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7A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Основная литература </w:t>
      </w:r>
    </w:p>
    <w:p w:rsidR="006813F9" w:rsidRPr="00397A8B" w:rsidRDefault="006813F9" w:rsidP="006813F9">
      <w:pPr>
        <w:pStyle w:val="summary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1.</w:t>
      </w:r>
      <w:r w:rsidRPr="00397A8B">
        <w:rPr>
          <w:rFonts w:ascii="Times New Roman" w:hAnsi="Times New Roman" w:cs="Times New Roman"/>
          <w:sz w:val="28"/>
          <w:szCs w:val="28"/>
        </w:rPr>
        <w:tab/>
        <w:t>Богданова Л.И. Стилистика русского языка и  культура речи: лексикология для речевых действий: учебное пособие. – Издательство «Флинта», 2011. – 247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A8B">
        <w:rPr>
          <w:rFonts w:ascii="Times New Roman" w:hAnsi="Times New Roman" w:cs="Times New Roman"/>
          <w:sz w:val="28"/>
          <w:szCs w:val="28"/>
        </w:rPr>
        <w:t>2.</w:t>
      </w:r>
      <w:r w:rsidRPr="00397A8B">
        <w:rPr>
          <w:rFonts w:ascii="Times New Roman" w:hAnsi="Times New Roman" w:cs="Times New Roman"/>
          <w:sz w:val="28"/>
          <w:szCs w:val="28"/>
        </w:rPr>
        <w:tab/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Беззубов А.Н. Введение в литуратурное редактирование: Учеб. пособие для студ.-журналистов / Санкт-Петербургский гос. ун-т. </w:t>
      </w:r>
      <w:r w:rsidRPr="00397A8B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 СПб., 1997. </w:t>
      </w:r>
      <w:r w:rsidRPr="00397A8B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 134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397A8B">
        <w:rPr>
          <w:rFonts w:ascii="Times New Roman" w:hAnsi="Times New Roman" w:cs="Times New Roman"/>
          <w:color w:val="000033"/>
          <w:sz w:val="28"/>
          <w:szCs w:val="28"/>
        </w:rPr>
        <w:t>3.</w:t>
      </w:r>
      <w:r w:rsidRPr="00397A8B">
        <w:rPr>
          <w:rFonts w:ascii="Times New Roman" w:hAnsi="Times New Roman" w:cs="Times New Roman"/>
          <w:color w:val="000033"/>
          <w:sz w:val="28"/>
          <w:szCs w:val="28"/>
        </w:rPr>
        <w:tab/>
        <w:t>Введенская, Л. А. Русский язык и культура речи: учебное пособие для вузов / Л. А. Введенская; Л. Г. Павлова; Е. Ю. Кашаева. - Изд. 15-е . - Ростов н/Д : Феникс , 2006. - 539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397A8B">
        <w:rPr>
          <w:rFonts w:ascii="Times New Roman" w:hAnsi="Times New Roman" w:cs="Times New Roman"/>
          <w:color w:val="000033"/>
          <w:sz w:val="28"/>
          <w:szCs w:val="28"/>
        </w:rPr>
        <w:t>4.</w:t>
      </w:r>
      <w:r w:rsidRPr="00397A8B">
        <w:rPr>
          <w:rFonts w:ascii="Times New Roman" w:hAnsi="Times New Roman" w:cs="Times New Roman"/>
          <w:color w:val="000033"/>
          <w:sz w:val="28"/>
          <w:szCs w:val="28"/>
        </w:rPr>
        <w:tab/>
        <w:t>Голуб, И. Б. Русский язык и культура речи: учебное пособие / И. Б. Голуб.- М.: Логос,   2005. - 431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5.</w:t>
      </w:r>
      <w:r w:rsidRPr="00397A8B">
        <w:rPr>
          <w:rFonts w:ascii="Times New Roman" w:hAnsi="Times New Roman" w:cs="Times New Roman"/>
          <w:sz w:val="28"/>
          <w:szCs w:val="28"/>
        </w:rPr>
        <w:tab/>
        <w:t>Голуб И.Б. Русский язык и культура речи: учебное пособие. Изд-во «Логос». 2013. – 432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6.</w:t>
      </w:r>
      <w:r w:rsidRPr="00397A8B">
        <w:rPr>
          <w:rFonts w:ascii="Times New Roman" w:hAnsi="Times New Roman" w:cs="Times New Roman"/>
          <w:sz w:val="28"/>
          <w:szCs w:val="28"/>
        </w:rPr>
        <w:tab/>
        <w:t>Дроняева Т.С., Клушина Н.И., Бирюкова И.В.Стилистика современного русского языка: практикум. –М.: Флинта; Наука, 2010. - 184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7.</w:t>
      </w:r>
      <w:r w:rsidRPr="00397A8B">
        <w:rPr>
          <w:rFonts w:ascii="Times New Roman" w:hAnsi="Times New Roman" w:cs="Times New Roman"/>
          <w:sz w:val="28"/>
          <w:szCs w:val="28"/>
        </w:rPr>
        <w:tab/>
        <w:t>Есакова М.Н., Кольцова Ю.Н., Литвинова Г.М. Рксский язык и  культура речи. Нормы современного русского литературного языка: учебное пособие для переводчиков. Изд-во «Флинта,  2012. – 280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8.</w:t>
      </w:r>
      <w:r w:rsidRPr="00397A8B">
        <w:rPr>
          <w:rFonts w:ascii="Times New Roman" w:hAnsi="Times New Roman" w:cs="Times New Roman"/>
          <w:sz w:val="28"/>
          <w:szCs w:val="28"/>
        </w:rPr>
        <w:tab/>
        <w:t>Жохова Л.А. Русский язык и культура речи: курс лекций. МГОУ, 2011 . - 160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9.</w:t>
      </w:r>
      <w:r w:rsidRPr="00397A8B">
        <w:rPr>
          <w:rFonts w:ascii="Times New Roman" w:hAnsi="Times New Roman" w:cs="Times New Roman"/>
          <w:sz w:val="28"/>
          <w:szCs w:val="28"/>
        </w:rPr>
        <w:tab/>
        <w:t xml:space="preserve">Иванчикова, Т. В. Русский язык и культура речи: учебное пособие: (новые образовательные технологии) / Т. В. Иванчикова; Л. Е. Корсакова; </w:t>
      </w:r>
      <w:r w:rsidRPr="00397A8B">
        <w:rPr>
          <w:rFonts w:ascii="Times New Roman" w:hAnsi="Times New Roman" w:cs="Times New Roman"/>
          <w:sz w:val="28"/>
          <w:szCs w:val="28"/>
        </w:rPr>
        <w:lastRenderedPageBreak/>
        <w:t>отв. ред. Н. С. Толстов; Рос. ун-т кооп., Чебоксар. кооп. ин-т . - Чебоксары, 2007. - 177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10.</w:t>
      </w:r>
      <w:r w:rsidRPr="00397A8B">
        <w:rPr>
          <w:rFonts w:ascii="Times New Roman" w:hAnsi="Times New Roman" w:cs="Times New Roman"/>
          <w:sz w:val="28"/>
          <w:szCs w:val="28"/>
        </w:rPr>
        <w:tab/>
        <w:t xml:space="preserve"> Кайда Л.Г. Стилистика текста: от теории композиции – к декодированию: учебное пособие. – М.: Флинта, Наука, 2011. – 208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11.</w:t>
      </w:r>
      <w:r w:rsidRPr="00397A8B">
        <w:rPr>
          <w:rFonts w:ascii="Times New Roman" w:hAnsi="Times New Roman" w:cs="Times New Roman"/>
          <w:sz w:val="28"/>
          <w:szCs w:val="28"/>
        </w:rPr>
        <w:tab/>
        <w:t>Кожина М.Н., Дускаева Л.Р., Салимовский В.А. Стилистика русского  языка: Учебник. – М.:Флинта, Наука, 2008. – 464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12. Коренева А.В. Русский язык и культура речи: учебное пособие.- М.: Флинта; Наука, 2012.-221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A8B">
        <w:rPr>
          <w:rFonts w:ascii="Times New Roman" w:hAnsi="Times New Roman" w:cs="Times New Roman"/>
          <w:sz w:val="28"/>
          <w:szCs w:val="28"/>
        </w:rPr>
        <w:t>13.</w:t>
      </w:r>
      <w:r w:rsidRPr="00397A8B">
        <w:rPr>
          <w:rFonts w:ascii="Times New Roman" w:hAnsi="Times New Roman" w:cs="Times New Roman"/>
          <w:sz w:val="28"/>
          <w:szCs w:val="28"/>
        </w:rPr>
        <w:tab/>
        <w:t>Лемов, А. В. Русский язык и культура речи : подготовка к тестированию : учебное пособие / А. В. Лемов. - М.: Высшая школа, 2004. - 264 с.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A8B">
        <w:rPr>
          <w:rFonts w:ascii="Times New Roman" w:hAnsi="Times New Roman" w:cs="Times New Roman"/>
          <w:sz w:val="28"/>
          <w:szCs w:val="28"/>
        </w:rPr>
        <w:t>14.</w:t>
      </w:r>
      <w:r w:rsidRPr="00397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>Лыткина О.И., селезнева Л.В., Скороходова Е.Ю. Практическая стилистика русского языка: учебное пособие. Флинта, 2013. – 208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A8B">
        <w:rPr>
          <w:rFonts w:ascii="Times New Roman" w:hAnsi="Times New Roman" w:cs="Times New Roman"/>
          <w:sz w:val="28"/>
          <w:szCs w:val="28"/>
        </w:rPr>
        <w:t>15.</w:t>
      </w:r>
      <w:r w:rsidRPr="00397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Накорякова К.М. Литературное редактирование материалов массовой информации: Учеб. пособие для студ. высш. учеб. завед. по спец. «Журналистика». </w:t>
      </w:r>
      <w:r w:rsidRPr="00397A8B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 М.: Изд-во Моск. ун-та, 1994. </w:t>
      </w:r>
      <w:r w:rsidRPr="00397A8B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 192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7A8B">
        <w:rPr>
          <w:rFonts w:ascii="Times New Roman" w:hAnsi="Times New Roman" w:cs="Times New Roman"/>
          <w:sz w:val="28"/>
          <w:szCs w:val="28"/>
        </w:rPr>
        <w:t>16.</w:t>
      </w:r>
      <w:r w:rsidRPr="00397A8B">
        <w:rPr>
          <w:rFonts w:ascii="Times New Roman" w:hAnsi="Times New Roman" w:cs="Times New Roman"/>
          <w:sz w:val="28"/>
          <w:szCs w:val="28"/>
        </w:rPr>
        <w:tab/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>Накорякова К.М. Литературное редактирование: Общая методика работы над текстом. Практикум: Учеб. пособие. – 3-е изд. – М.: ИКАР, 2002. – 432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17.</w:t>
      </w:r>
      <w:r w:rsidRPr="00397A8B">
        <w:rPr>
          <w:rFonts w:ascii="Times New Roman" w:hAnsi="Times New Roman" w:cs="Times New Roman"/>
          <w:sz w:val="28"/>
          <w:szCs w:val="28"/>
        </w:rPr>
        <w:tab/>
        <w:t>Обидина Н.В. Стилистика: Учебное пособие.- МПГУ, 2011.-123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18.</w:t>
      </w:r>
      <w:r w:rsidRPr="00397A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7A8B">
        <w:rPr>
          <w:rFonts w:ascii="Times New Roman" w:hAnsi="Times New Roman" w:cs="Times New Roman"/>
          <w:sz w:val="28"/>
          <w:szCs w:val="28"/>
          <w:lang w:val="be-BY"/>
        </w:rPr>
        <w:t xml:space="preserve">Руженцова Н.Б. Стилистика и литературное редактирование рекламных и </w:t>
      </w:r>
      <w:r w:rsidRPr="00397A8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97A8B">
        <w:rPr>
          <w:rFonts w:ascii="Times New Roman" w:hAnsi="Times New Roman" w:cs="Times New Roman"/>
          <w:sz w:val="28"/>
          <w:szCs w:val="28"/>
        </w:rPr>
        <w:t>-текстов: Учебное пособие. – М.: Флинта, Наука, 2011. – 181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19.</w:t>
      </w:r>
      <w:r w:rsidRPr="00397A8B">
        <w:rPr>
          <w:rFonts w:ascii="Times New Roman" w:hAnsi="Times New Roman" w:cs="Times New Roman"/>
          <w:sz w:val="28"/>
          <w:szCs w:val="28"/>
        </w:rPr>
        <w:tab/>
        <w:t>Сбитнева А.А. Литературное редактирование: история, теория, практика: Учебное пособие. – М.: Флинта,  Наука,  2009. – 206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20.</w:t>
      </w:r>
      <w:r w:rsidRPr="00397A8B">
        <w:rPr>
          <w:rFonts w:ascii="Times New Roman" w:hAnsi="Times New Roman" w:cs="Times New Roman"/>
          <w:sz w:val="28"/>
          <w:szCs w:val="28"/>
        </w:rPr>
        <w:tab/>
        <w:t>Синцов Е.В. Русский язык  и культура речи. – М.: Флина,  Наука,  2009 – 158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21.</w:t>
      </w:r>
      <w:r w:rsidRPr="00397A8B">
        <w:rPr>
          <w:rFonts w:ascii="Times New Roman" w:hAnsi="Times New Roman" w:cs="Times New Roman"/>
          <w:sz w:val="28"/>
          <w:szCs w:val="28"/>
        </w:rPr>
        <w:tab/>
        <w:t>Стилистика русского языка и культура речи: Учебное пособие для вузов.- МГОУ, 2010.-124 с.</w:t>
      </w:r>
    </w:p>
    <w:p w:rsidR="006813F9" w:rsidRPr="00397A8B" w:rsidRDefault="006813F9" w:rsidP="006813F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22.</w:t>
      </w:r>
      <w:r w:rsidRPr="00397A8B">
        <w:rPr>
          <w:rFonts w:ascii="Times New Roman" w:hAnsi="Times New Roman" w:cs="Times New Roman"/>
          <w:sz w:val="28"/>
          <w:szCs w:val="28"/>
        </w:rPr>
        <w:tab/>
        <w:t>Стилистика русского языка и культура речи: учебное пособие для вузов. Издательство Московского государственного открытого университета, 2010.- 124 с.</w:t>
      </w:r>
    </w:p>
    <w:p w:rsidR="006813F9" w:rsidRPr="00397A8B" w:rsidRDefault="006813F9" w:rsidP="006813F9">
      <w:pPr>
        <w:keepNext/>
        <w:keepLines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397A8B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23.</w:t>
      </w:r>
      <w:r w:rsidRPr="00397A8B">
        <w:rPr>
          <w:rFonts w:ascii="Times New Roman" w:eastAsia="Times New Roman" w:hAnsi="Times New Roman" w:cs="Times New Roman"/>
          <w:color w:val="000033"/>
          <w:sz w:val="28"/>
          <w:szCs w:val="28"/>
        </w:rPr>
        <w:tab/>
        <w:t>Трофимова, Г. К. Русский язык и культура речи: курс лекций / Г. К. Трофимова.- М.: Флинта; Наука, 2004. - 160 с.</w:t>
      </w:r>
    </w:p>
    <w:p w:rsidR="006813F9" w:rsidRPr="00397A8B" w:rsidRDefault="006813F9" w:rsidP="006813F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F9" w:rsidRPr="00397A8B" w:rsidRDefault="006813F9" w:rsidP="006813F9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7A8B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Дополнительная литература</w:t>
      </w:r>
      <w:r w:rsidRPr="00397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3F9" w:rsidRPr="00397A8B" w:rsidRDefault="006813F9" w:rsidP="006813F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 xml:space="preserve">Виноградов В.В. Проблемы русской стилистики. </w:t>
      </w:r>
      <w:r w:rsidRPr="00397A8B">
        <w:rPr>
          <w:rFonts w:ascii="Times New Roman" w:hAnsi="Times New Roman" w:cs="Times New Roman"/>
          <w:b/>
          <w:sz w:val="28"/>
          <w:szCs w:val="28"/>
        </w:rPr>
        <w:t>–</w:t>
      </w:r>
      <w:r w:rsidRPr="00397A8B">
        <w:rPr>
          <w:rFonts w:ascii="Times New Roman" w:hAnsi="Times New Roman" w:cs="Times New Roman"/>
          <w:sz w:val="28"/>
          <w:szCs w:val="28"/>
        </w:rPr>
        <w:t xml:space="preserve"> М.: Высш. шк., 1981. </w:t>
      </w:r>
      <w:r w:rsidRPr="00397A8B">
        <w:rPr>
          <w:rFonts w:ascii="Times New Roman" w:hAnsi="Times New Roman" w:cs="Times New Roman"/>
          <w:b/>
          <w:sz w:val="28"/>
          <w:szCs w:val="28"/>
        </w:rPr>
        <w:t>–</w:t>
      </w:r>
      <w:r w:rsidRPr="00397A8B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 xml:space="preserve">Дроняева Т. С., Клушина Н.И., Бирюкова И.В. Стилистика современного русского языка: Практикум / Под ред. Т.С.Дроняевой. - М.: Флинта: Наука, 2003. - 184с. 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Кузин Ф.А. Культура делового общения: Практическое пособие. - М.: Ось-89, 2004.-320с.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Русский язык и культура речи / Под редакцией проф. В.И. Максимова. М.: Гардарики, 2008.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Русский язык и культура речи: Практикум / Под</w:t>
      </w:r>
      <w:r w:rsidRPr="00397A8B">
        <w:rPr>
          <w:rFonts w:ascii="Times New Roman" w:hAnsi="Times New Roman" w:cs="Times New Roman"/>
          <w:sz w:val="28"/>
          <w:szCs w:val="28"/>
        </w:rPr>
        <w:tab/>
        <w:t>ред. проф. В.И.Максимова. - М.: Гардарики, 2006. - 312с.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Русский язык. Универсальный справочник по орфографии и пунктуации. Со словарем и тестами. - СПб.: Паритет, 2006. - 256с.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Русский язык и культура речи: учебно-методическое пособие /Авторы-составители И.А. Стернин, М.С.Саломатина. Воронеж, 2003.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Солганик Г.Я. Стилистика текста: Учеб. пособие. - М.: Флинта: Наука, 2004.-256с.</w:t>
      </w:r>
    </w:p>
    <w:p w:rsidR="006813F9" w:rsidRPr="00397A8B" w:rsidRDefault="006813F9" w:rsidP="006813F9">
      <w:pPr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7A8B">
        <w:rPr>
          <w:rFonts w:ascii="Times New Roman" w:hAnsi="Times New Roman" w:cs="Times New Roman"/>
          <w:sz w:val="28"/>
          <w:szCs w:val="28"/>
        </w:rPr>
        <w:t>Федосюк М.Ю., Ладыженская Т.А., Михайлова О.А., Николина Н.А. Русский язык для студентов-нефилологов: Учебное пособие. - М.: Флинта: Наука, 2003. - 256с.</w:t>
      </w:r>
    </w:p>
    <w:p w:rsidR="00A03FAB" w:rsidRDefault="00A03FAB"/>
    <w:sectPr w:rsidR="00A0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AB" w:rsidRDefault="00A03FAB" w:rsidP="002E59F0">
      <w:pPr>
        <w:spacing w:after="0" w:line="240" w:lineRule="auto"/>
      </w:pPr>
      <w:r>
        <w:separator/>
      </w:r>
    </w:p>
  </w:endnote>
  <w:endnote w:type="continuationSeparator" w:id="1">
    <w:p w:rsidR="00A03FAB" w:rsidRDefault="00A03FAB" w:rsidP="002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AB" w:rsidRDefault="00A03FAB" w:rsidP="002E59F0">
      <w:pPr>
        <w:spacing w:after="0" w:line="240" w:lineRule="auto"/>
      </w:pPr>
      <w:r>
        <w:separator/>
      </w:r>
    </w:p>
  </w:footnote>
  <w:footnote w:type="continuationSeparator" w:id="1">
    <w:p w:rsidR="00A03FAB" w:rsidRDefault="00A03FAB" w:rsidP="002E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C8476AF"/>
    <w:multiLevelType w:val="multilevel"/>
    <w:tmpl w:val="16DC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3F9"/>
    <w:rsid w:val="002E59F0"/>
    <w:rsid w:val="006813F9"/>
    <w:rsid w:val="00A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13F9"/>
    <w:pPr>
      <w:keepNext/>
      <w:tabs>
        <w:tab w:val="left" w:pos="0"/>
      </w:tabs>
      <w:suppressAutoHyphens/>
      <w:spacing w:before="240" w:after="60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813F9"/>
    <w:pPr>
      <w:keepNext/>
      <w:tabs>
        <w:tab w:val="left" w:pos="0"/>
      </w:tabs>
      <w:suppressAutoHyphens/>
      <w:ind w:left="864" w:hanging="864"/>
      <w:outlineLvl w:val="3"/>
    </w:pPr>
    <w:rPr>
      <w:rFonts w:ascii="Calibri" w:eastAsia="Lucida Sans Unicode" w:hAnsi="Calibri" w:cs="font183"/>
      <w:b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3F9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813F9"/>
    <w:rPr>
      <w:rFonts w:ascii="Calibri" w:eastAsia="Lucida Sans Unicode" w:hAnsi="Calibri" w:cs="font183"/>
      <w:b/>
      <w:kern w:val="1"/>
      <w:sz w:val="32"/>
      <w:lang w:eastAsia="ar-SA"/>
    </w:rPr>
  </w:style>
  <w:style w:type="paragraph" w:styleId="a3">
    <w:name w:val="Body Text"/>
    <w:basedOn w:val="a"/>
    <w:link w:val="a4"/>
    <w:rsid w:val="006813F9"/>
    <w:pPr>
      <w:suppressAutoHyphens/>
      <w:spacing w:after="120"/>
    </w:pPr>
    <w:rPr>
      <w:rFonts w:ascii="Calibri" w:eastAsia="Lucida Sans Unicode" w:hAnsi="Calibri" w:cs="font183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6813F9"/>
    <w:rPr>
      <w:rFonts w:ascii="Calibri" w:eastAsia="Lucida Sans Unicode" w:hAnsi="Calibri" w:cs="font183"/>
      <w:kern w:val="1"/>
      <w:lang w:eastAsia="ar-SA"/>
    </w:rPr>
  </w:style>
  <w:style w:type="paragraph" w:customStyle="1" w:styleId="1">
    <w:name w:val="Абзац списка1"/>
    <w:rsid w:val="006813F9"/>
    <w:pPr>
      <w:widowControl w:val="0"/>
      <w:suppressAutoHyphens/>
      <w:ind w:left="720"/>
    </w:pPr>
    <w:rPr>
      <w:rFonts w:ascii="Calibri" w:eastAsia="Lucida Sans Unicode" w:hAnsi="Calibri" w:cs="font183"/>
      <w:kern w:val="1"/>
      <w:lang w:eastAsia="ar-SA"/>
    </w:rPr>
  </w:style>
  <w:style w:type="paragraph" w:customStyle="1" w:styleId="a5">
    <w:name w:val="Содержимое таблицы"/>
    <w:basedOn w:val="a"/>
    <w:rsid w:val="006813F9"/>
    <w:pPr>
      <w:suppressLineNumbers/>
      <w:suppressAutoHyphens/>
    </w:pPr>
    <w:rPr>
      <w:rFonts w:ascii="Calibri" w:eastAsia="Lucida Sans Unicode" w:hAnsi="Calibri" w:cs="font183"/>
      <w:kern w:val="1"/>
      <w:lang w:eastAsia="ar-SA"/>
    </w:rPr>
  </w:style>
  <w:style w:type="paragraph" w:customStyle="1" w:styleId="21">
    <w:name w:val="Основной текст с отступом 21"/>
    <w:basedOn w:val="a"/>
    <w:rsid w:val="006813F9"/>
    <w:pPr>
      <w:suppressAutoHyphens/>
      <w:ind w:right="-766" w:firstLine="567"/>
      <w:jc w:val="both"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31">
    <w:name w:val="Основной текст с отступом 31"/>
    <w:basedOn w:val="a"/>
    <w:rsid w:val="006813F9"/>
    <w:pPr>
      <w:suppressAutoHyphens/>
      <w:ind w:right="-766" w:firstLine="567"/>
      <w:jc w:val="both"/>
    </w:pPr>
    <w:rPr>
      <w:rFonts w:ascii="Calibri" w:eastAsia="Lucida Sans Unicode" w:hAnsi="Calibri" w:cs="font183"/>
      <w:kern w:val="1"/>
      <w:sz w:val="32"/>
      <w:lang w:eastAsia="ar-SA"/>
    </w:rPr>
  </w:style>
  <w:style w:type="paragraph" w:customStyle="1" w:styleId="caaieiaie1">
    <w:name w:val="caaieiaie 1"/>
    <w:basedOn w:val="a"/>
    <w:next w:val="a"/>
    <w:rsid w:val="006813F9"/>
    <w:pPr>
      <w:keepNext/>
      <w:suppressAutoHyphens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310">
    <w:name w:val="Основной текст 31"/>
    <w:basedOn w:val="a"/>
    <w:rsid w:val="006813F9"/>
    <w:pPr>
      <w:suppressAutoHyphens/>
      <w:jc w:val="both"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WW-BodyText21">
    <w:name w:val="WW-Body Text 21"/>
    <w:basedOn w:val="a"/>
    <w:rsid w:val="006813F9"/>
    <w:pPr>
      <w:suppressAutoHyphens/>
      <w:ind w:right="-1050" w:firstLine="567"/>
      <w:jc w:val="both"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210">
    <w:name w:val="Основной текст 21"/>
    <w:basedOn w:val="a"/>
    <w:rsid w:val="006813F9"/>
    <w:pPr>
      <w:suppressAutoHyphens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10">
    <w:name w:val="Цитата1"/>
    <w:basedOn w:val="a"/>
    <w:rsid w:val="006813F9"/>
    <w:pPr>
      <w:suppressAutoHyphens/>
      <w:ind w:left="119" w:right="-1050" w:firstLine="301"/>
      <w:jc w:val="both"/>
    </w:pPr>
    <w:rPr>
      <w:rFonts w:ascii="Calibri" w:eastAsia="Lucida Sans Unicode" w:hAnsi="Calibri" w:cs="font183"/>
      <w:kern w:val="1"/>
      <w:sz w:val="28"/>
      <w:lang w:eastAsia="ar-SA"/>
    </w:rPr>
  </w:style>
  <w:style w:type="paragraph" w:customStyle="1" w:styleId="FR2">
    <w:name w:val="FR2"/>
    <w:rsid w:val="006813F9"/>
    <w:pPr>
      <w:widowControl w:val="0"/>
      <w:suppressAutoHyphens/>
      <w:overflowPunct w:val="0"/>
      <w:autoSpaceDE w:val="0"/>
      <w:spacing w:after="0" w:line="360" w:lineRule="auto"/>
      <w:ind w:left="40" w:firstLine="420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summary">
    <w:name w:val="summary"/>
    <w:basedOn w:val="a"/>
    <w:rsid w:val="006813F9"/>
    <w:pPr>
      <w:suppressAutoHyphens/>
      <w:spacing w:before="100" w:after="100"/>
    </w:pPr>
    <w:rPr>
      <w:rFonts w:ascii="Calibri" w:eastAsia="Lucida Sans Unicode" w:hAnsi="Calibri" w:cs="font183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E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9F0"/>
  </w:style>
  <w:style w:type="paragraph" w:styleId="a8">
    <w:name w:val="footer"/>
    <w:basedOn w:val="a"/>
    <w:link w:val="a9"/>
    <w:uiPriority w:val="99"/>
    <w:semiHidden/>
    <w:unhideWhenUsed/>
    <w:rsid w:val="002E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ECEBB4-5C3F-47BC-8989-77521415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7381</Words>
  <Characters>42074</Characters>
  <Application>Microsoft Office Word</Application>
  <DocSecurity>0</DocSecurity>
  <Lines>350</Lines>
  <Paragraphs>98</Paragraphs>
  <ScaleCrop>false</ScaleCrop>
  <Company>Family</Company>
  <LinksUpToDate>false</LinksUpToDate>
  <CharactersWithSpaces>49357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2014-12-10T12:47:00Z</dcterms:created>
  <dcterms:modified xsi:type="dcterms:W3CDTF">2014-12-10T12:56:00Z</dcterms:modified>
</cp:coreProperties>
</file>